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FA0" w:rsidRPr="004C6B4B" w:rsidRDefault="006F0FA0" w:rsidP="00F2455B">
      <w:pPr>
        <w:tabs>
          <w:tab w:val="left" w:pos="3301"/>
        </w:tabs>
        <w:spacing w:before="200" w:line="360" w:lineRule="auto"/>
        <w:jc w:val="center"/>
        <w:rPr>
          <w:rFonts w:ascii="Times New Roman" w:hAnsi="Times New Roman" w:cs="Times New Roman"/>
          <w:b/>
          <w:sz w:val="28"/>
          <w:szCs w:val="24"/>
        </w:rPr>
      </w:pPr>
    </w:p>
    <w:p w:rsidR="006F0FA0" w:rsidRPr="00AC03DF" w:rsidRDefault="006F0FA0" w:rsidP="00F2455B">
      <w:pPr>
        <w:tabs>
          <w:tab w:val="left" w:pos="3301"/>
        </w:tabs>
        <w:spacing w:before="200" w:line="360" w:lineRule="auto"/>
        <w:jc w:val="center"/>
        <w:rPr>
          <w:rFonts w:ascii="Times New Roman" w:hAnsi="Times New Roman" w:cs="Times New Roman"/>
          <w:b/>
          <w:sz w:val="24"/>
          <w:szCs w:val="24"/>
        </w:rPr>
      </w:pPr>
    </w:p>
    <w:p w:rsidR="006F0FA0" w:rsidRPr="004C6B4B" w:rsidRDefault="001979DD" w:rsidP="00F2455B">
      <w:pPr>
        <w:spacing w:before="200" w:line="240" w:lineRule="auto"/>
        <w:jc w:val="center"/>
        <w:rPr>
          <w:rFonts w:ascii="Comic Sans MS" w:hAnsi="Comic Sans MS" w:cs="Times New Roman"/>
          <w:b/>
          <w:sz w:val="36"/>
          <w:szCs w:val="36"/>
        </w:rPr>
      </w:pPr>
      <w:r w:rsidRPr="004C6B4B">
        <w:rPr>
          <w:rFonts w:ascii="Comic Sans MS" w:hAnsi="Comic Sans MS" w:cs="Times New Roman"/>
          <w:b/>
          <w:sz w:val="36"/>
          <w:szCs w:val="36"/>
        </w:rPr>
        <w:t>Action Research</w:t>
      </w:r>
      <w:r w:rsidR="006F0FA0" w:rsidRPr="004C6B4B">
        <w:rPr>
          <w:rFonts w:ascii="Comic Sans MS" w:hAnsi="Comic Sans MS" w:cs="Times New Roman"/>
          <w:b/>
          <w:sz w:val="36"/>
          <w:szCs w:val="36"/>
        </w:rPr>
        <w:t xml:space="preserve"> on Youth Participation in Decision Making, and Conflict Resolution in Assosa </w:t>
      </w:r>
      <w:r w:rsidR="000314EC" w:rsidRPr="004C6B4B">
        <w:rPr>
          <w:rFonts w:ascii="Comic Sans MS" w:hAnsi="Comic Sans MS" w:cs="Times New Roman"/>
          <w:b/>
          <w:sz w:val="36"/>
          <w:szCs w:val="36"/>
        </w:rPr>
        <w:t>City</w:t>
      </w:r>
      <w:r w:rsidR="006F0FA0" w:rsidRPr="004C6B4B">
        <w:rPr>
          <w:rFonts w:ascii="Comic Sans MS" w:hAnsi="Comic Sans MS" w:cs="Times New Roman"/>
          <w:b/>
          <w:sz w:val="36"/>
          <w:szCs w:val="36"/>
        </w:rPr>
        <w:t xml:space="preserve"> of BGRS</w:t>
      </w:r>
    </w:p>
    <w:p w:rsidR="004C6B4B" w:rsidRDefault="004C6B4B" w:rsidP="00F2455B">
      <w:pPr>
        <w:tabs>
          <w:tab w:val="left" w:pos="990"/>
          <w:tab w:val="left" w:pos="3301"/>
          <w:tab w:val="center" w:pos="4680"/>
        </w:tabs>
        <w:spacing w:before="200" w:line="360" w:lineRule="auto"/>
        <w:rPr>
          <w:rFonts w:ascii="Times New Roman" w:hAnsi="Times New Roman" w:cs="Times New Roman"/>
          <w:b/>
          <w:sz w:val="36"/>
          <w:szCs w:val="36"/>
        </w:rPr>
      </w:pPr>
    </w:p>
    <w:p w:rsidR="00D44A75" w:rsidRPr="004C6B4B" w:rsidRDefault="004C6B4B" w:rsidP="00F2455B">
      <w:pPr>
        <w:tabs>
          <w:tab w:val="left" w:pos="990"/>
          <w:tab w:val="left" w:pos="3301"/>
          <w:tab w:val="center" w:pos="4680"/>
        </w:tabs>
        <w:spacing w:before="200" w:line="360" w:lineRule="auto"/>
        <w:rPr>
          <w:rFonts w:ascii="Palatino Linotype" w:hAnsi="Palatino Linotype" w:cs="Times New Roman"/>
          <w:b/>
          <w:sz w:val="36"/>
          <w:szCs w:val="36"/>
        </w:rPr>
      </w:pPr>
      <w:r w:rsidRPr="004C6B4B">
        <w:rPr>
          <w:rFonts w:ascii="Palatino Linotype" w:hAnsi="Palatino Linotype" w:cs="Times New Roman"/>
          <w:b/>
          <w:sz w:val="36"/>
          <w:szCs w:val="36"/>
        </w:rPr>
        <w:t xml:space="preserve">                     </w:t>
      </w:r>
      <w:r w:rsidR="00D44A75" w:rsidRPr="004C6B4B">
        <w:rPr>
          <w:rFonts w:ascii="Palatino Linotype" w:hAnsi="Palatino Linotype" w:cs="Times New Roman"/>
          <w:b/>
          <w:sz w:val="36"/>
          <w:szCs w:val="36"/>
        </w:rPr>
        <w:t xml:space="preserve"> Prepared by Assosa University</w:t>
      </w:r>
    </w:p>
    <w:p w:rsidR="004817B7" w:rsidRPr="004C6B4B" w:rsidRDefault="004817B7" w:rsidP="00F2455B">
      <w:pPr>
        <w:tabs>
          <w:tab w:val="left" w:pos="990"/>
          <w:tab w:val="left" w:pos="3301"/>
          <w:tab w:val="center" w:pos="4680"/>
        </w:tabs>
        <w:spacing w:before="200" w:line="360" w:lineRule="auto"/>
        <w:rPr>
          <w:rFonts w:ascii="Palatino Linotype" w:hAnsi="Palatino Linotype" w:cs="Times New Roman"/>
          <w:b/>
          <w:sz w:val="36"/>
          <w:szCs w:val="36"/>
        </w:rPr>
      </w:pPr>
    </w:p>
    <w:p w:rsidR="00D44A75" w:rsidRPr="004C6B4B" w:rsidRDefault="00D44A75" w:rsidP="004C6B4B">
      <w:pPr>
        <w:tabs>
          <w:tab w:val="left" w:pos="990"/>
          <w:tab w:val="left" w:pos="3301"/>
          <w:tab w:val="center" w:pos="4680"/>
        </w:tabs>
        <w:spacing w:before="200" w:line="360" w:lineRule="auto"/>
        <w:jc w:val="center"/>
        <w:rPr>
          <w:rFonts w:ascii="Palatino Linotype" w:hAnsi="Palatino Linotype" w:cs="Times New Roman"/>
          <w:b/>
          <w:sz w:val="36"/>
          <w:szCs w:val="36"/>
        </w:rPr>
      </w:pPr>
      <w:r w:rsidRPr="004C6B4B">
        <w:rPr>
          <w:rFonts w:ascii="Palatino Linotype" w:hAnsi="Palatino Linotype" w:cs="Times New Roman"/>
          <w:b/>
          <w:sz w:val="36"/>
          <w:szCs w:val="36"/>
        </w:rPr>
        <w:t>Submitted to Pro-poor Ethiopian Development Organization</w:t>
      </w:r>
      <w:r w:rsidR="00FD4731" w:rsidRPr="004C6B4B">
        <w:rPr>
          <w:rFonts w:ascii="Palatino Linotype" w:hAnsi="Palatino Linotype" w:cs="Times New Roman"/>
          <w:b/>
          <w:sz w:val="36"/>
          <w:szCs w:val="36"/>
        </w:rPr>
        <w:t>/PEDO/</w:t>
      </w:r>
    </w:p>
    <w:p w:rsidR="006F0FA0" w:rsidRPr="004C6B4B" w:rsidRDefault="00337C6D" w:rsidP="00F2455B">
      <w:pPr>
        <w:tabs>
          <w:tab w:val="left" w:pos="3301"/>
        </w:tabs>
        <w:spacing w:before="200" w:line="360" w:lineRule="auto"/>
        <w:jc w:val="center"/>
        <w:rPr>
          <w:rFonts w:ascii="Palatino Linotype" w:hAnsi="Palatino Linotype" w:cs="Times New Roman"/>
          <w:b/>
          <w:sz w:val="36"/>
          <w:szCs w:val="36"/>
        </w:rPr>
      </w:pPr>
      <w:r w:rsidRPr="004C6B4B">
        <w:rPr>
          <w:rFonts w:ascii="Comic Sans MS" w:hAnsi="Comic Sans MS" w:cs="Times New Roman"/>
          <w:b/>
          <w:sz w:val="36"/>
          <w:szCs w:val="36"/>
        </w:rPr>
        <w:t xml:space="preserve">                                                                                                                  </w:t>
      </w:r>
      <w:r w:rsidR="00DD7F8A" w:rsidRPr="004C6B4B">
        <w:rPr>
          <w:rFonts w:ascii="Comic Sans MS" w:hAnsi="Comic Sans MS" w:cs="Times New Roman"/>
          <w:b/>
          <w:sz w:val="36"/>
          <w:szCs w:val="36"/>
        </w:rPr>
        <w:t xml:space="preserve">    </w:t>
      </w:r>
      <w:r w:rsidRPr="004C6B4B">
        <w:rPr>
          <w:rFonts w:ascii="Comic Sans MS" w:hAnsi="Comic Sans MS" w:cs="Times New Roman"/>
          <w:b/>
          <w:sz w:val="36"/>
          <w:szCs w:val="36"/>
        </w:rPr>
        <w:t xml:space="preserve"> </w:t>
      </w:r>
      <w:r w:rsidR="00E40BB8" w:rsidRPr="004C6B4B">
        <w:rPr>
          <w:rFonts w:ascii="Comic Sans MS" w:hAnsi="Comic Sans MS" w:cs="Times New Roman"/>
          <w:b/>
          <w:sz w:val="36"/>
          <w:szCs w:val="36"/>
        </w:rPr>
        <w:t xml:space="preserve"> </w:t>
      </w:r>
      <w:r w:rsidR="00E40BB8" w:rsidRPr="004C6B4B">
        <w:rPr>
          <w:rFonts w:ascii="Palatino Linotype" w:hAnsi="Palatino Linotype" w:cs="Times New Roman"/>
          <w:b/>
          <w:sz w:val="36"/>
          <w:szCs w:val="36"/>
        </w:rPr>
        <w:t>March</w:t>
      </w:r>
      <w:r w:rsidR="00F20554" w:rsidRPr="004C6B4B">
        <w:rPr>
          <w:rFonts w:ascii="Palatino Linotype" w:hAnsi="Palatino Linotype" w:cs="Times New Roman"/>
          <w:b/>
          <w:sz w:val="36"/>
          <w:szCs w:val="36"/>
        </w:rPr>
        <w:t>, 2021</w:t>
      </w:r>
    </w:p>
    <w:p w:rsidR="006F0FA0" w:rsidRPr="004C6B4B" w:rsidRDefault="004C6B4B" w:rsidP="00F2455B">
      <w:pPr>
        <w:tabs>
          <w:tab w:val="left" w:pos="3301"/>
          <w:tab w:val="left" w:pos="7530"/>
        </w:tabs>
        <w:spacing w:before="200" w:line="360" w:lineRule="auto"/>
        <w:rPr>
          <w:rFonts w:ascii="Palatino Linotype" w:hAnsi="Palatino Linotype" w:cs="Times New Roman"/>
          <w:b/>
          <w:sz w:val="36"/>
          <w:szCs w:val="36"/>
        </w:rPr>
      </w:pPr>
      <w:r w:rsidRPr="004C6B4B">
        <w:rPr>
          <w:rFonts w:ascii="Palatino Linotype" w:hAnsi="Palatino Linotype" w:cs="Times New Roman"/>
          <w:b/>
          <w:sz w:val="36"/>
          <w:szCs w:val="36"/>
        </w:rPr>
        <w:tab/>
      </w:r>
      <w:r w:rsidR="00D44A75" w:rsidRPr="004C6B4B">
        <w:rPr>
          <w:rFonts w:ascii="Palatino Linotype" w:hAnsi="Palatino Linotype" w:cs="Times New Roman"/>
          <w:b/>
          <w:sz w:val="36"/>
          <w:szCs w:val="36"/>
        </w:rPr>
        <w:t xml:space="preserve">Assosa, Ethiopia </w:t>
      </w:r>
    </w:p>
    <w:p w:rsidR="006F0FA0" w:rsidRPr="004C6B4B" w:rsidRDefault="006F0FA0" w:rsidP="00F2455B">
      <w:pPr>
        <w:tabs>
          <w:tab w:val="left" w:pos="3301"/>
        </w:tabs>
        <w:spacing w:before="200" w:line="360" w:lineRule="auto"/>
        <w:jc w:val="center"/>
        <w:rPr>
          <w:rFonts w:ascii="Comic Sans MS" w:hAnsi="Comic Sans MS" w:cs="Times New Roman"/>
          <w:b/>
          <w:sz w:val="36"/>
          <w:szCs w:val="36"/>
        </w:rPr>
      </w:pPr>
    </w:p>
    <w:p w:rsidR="00FD2ADB" w:rsidRDefault="00FD2ADB" w:rsidP="00F2455B">
      <w:pPr>
        <w:tabs>
          <w:tab w:val="left" w:pos="3301"/>
        </w:tabs>
        <w:spacing w:before="200" w:line="360" w:lineRule="auto"/>
        <w:jc w:val="center"/>
        <w:rPr>
          <w:rFonts w:ascii="Times New Roman" w:hAnsi="Times New Roman" w:cs="Times New Roman"/>
          <w:b/>
          <w:sz w:val="24"/>
          <w:szCs w:val="24"/>
        </w:rPr>
      </w:pPr>
    </w:p>
    <w:p w:rsidR="00FD2ADB" w:rsidRDefault="00FD2ADB" w:rsidP="00F2455B">
      <w:pPr>
        <w:tabs>
          <w:tab w:val="left" w:pos="3301"/>
        </w:tabs>
        <w:spacing w:before="200" w:line="360" w:lineRule="auto"/>
        <w:jc w:val="center"/>
        <w:rPr>
          <w:rFonts w:ascii="Times New Roman" w:hAnsi="Times New Roman" w:cs="Times New Roman"/>
          <w:b/>
          <w:sz w:val="24"/>
          <w:szCs w:val="24"/>
        </w:rPr>
      </w:pPr>
    </w:p>
    <w:p w:rsidR="001D0091" w:rsidRPr="00AC03DF" w:rsidRDefault="001D0091" w:rsidP="00F2455B">
      <w:pPr>
        <w:tabs>
          <w:tab w:val="left" w:pos="3301"/>
        </w:tabs>
        <w:spacing w:before="200" w:line="360" w:lineRule="auto"/>
        <w:rPr>
          <w:rFonts w:ascii="Times New Roman" w:hAnsi="Times New Roman" w:cs="Times New Roman"/>
          <w:b/>
          <w:sz w:val="24"/>
          <w:szCs w:val="24"/>
        </w:rPr>
      </w:pPr>
    </w:p>
    <w:p w:rsidR="00742663" w:rsidRDefault="001A21EC" w:rsidP="00F2455B">
      <w:pPr>
        <w:tabs>
          <w:tab w:val="left" w:pos="3301"/>
        </w:tabs>
        <w:spacing w:before="200" w:line="240" w:lineRule="auto"/>
        <w:rPr>
          <w:rFonts w:ascii="Times New Roman" w:hAnsi="Times New Roman" w:cs="Times New Roman"/>
          <w:b/>
          <w:sz w:val="24"/>
          <w:szCs w:val="24"/>
        </w:rPr>
      </w:pPr>
      <w:r w:rsidRPr="00742663">
        <w:rPr>
          <w:rFonts w:ascii="Times New Roman" w:hAnsi="Times New Roman" w:cs="Times New Roman"/>
          <w:b/>
          <w:sz w:val="24"/>
          <w:szCs w:val="24"/>
        </w:rPr>
        <w:lastRenderedPageBreak/>
        <w:t xml:space="preserve">   </w:t>
      </w:r>
      <w:r w:rsidR="00742663">
        <w:rPr>
          <w:rFonts w:ascii="Times New Roman" w:hAnsi="Times New Roman" w:cs="Times New Roman"/>
          <w:b/>
          <w:sz w:val="24"/>
          <w:szCs w:val="24"/>
        </w:rPr>
        <w:tab/>
      </w:r>
      <w:r w:rsidR="00742663" w:rsidRPr="00EC3CC3">
        <w:rPr>
          <w:rFonts w:ascii="Times New Roman" w:hAnsi="Times New Roman" w:cs="Times New Roman"/>
          <w:b/>
          <w:sz w:val="28"/>
          <w:szCs w:val="24"/>
        </w:rPr>
        <w:t>Profile of the Researchers</w:t>
      </w:r>
    </w:p>
    <w:p w:rsidR="00742663" w:rsidRPr="00742663" w:rsidRDefault="00742663" w:rsidP="00F2455B">
      <w:pPr>
        <w:spacing w:before="200" w:line="240" w:lineRule="auto"/>
        <w:rPr>
          <w:rFonts w:ascii="Times New Roman" w:hAnsi="Times New Roman" w:cs="Times New Roman"/>
          <w:b/>
          <w:sz w:val="24"/>
          <w:szCs w:val="24"/>
        </w:rPr>
      </w:pPr>
    </w:p>
    <w:p w:rsidR="001D0091" w:rsidRPr="001979DD" w:rsidRDefault="001D0091" w:rsidP="00F2455B">
      <w:pPr>
        <w:pStyle w:val="ListParagraph"/>
        <w:numPr>
          <w:ilvl w:val="0"/>
          <w:numId w:val="16"/>
        </w:numPr>
        <w:spacing w:before="200" w:line="360" w:lineRule="auto"/>
        <w:rPr>
          <w:rFonts w:ascii="Times New Roman" w:hAnsi="Times New Roman" w:cs="Times New Roman"/>
          <w:b/>
          <w:sz w:val="24"/>
          <w:szCs w:val="24"/>
        </w:rPr>
      </w:pPr>
      <w:r w:rsidRPr="001979DD">
        <w:rPr>
          <w:rFonts w:ascii="Times New Roman" w:hAnsi="Times New Roman" w:cs="Times New Roman"/>
          <w:b/>
          <w:sz w:val="24"/>
          <w:szCs w:val="24"/>
        </w:rPr>
        <w:t>Abebe Senbeta</w:t>
      </w:r>
      <w:r>
        <w:rPr>
          <w:rFonts w:ascii="Times New Roman" w:hAnsi="Times New Roman" w:cs="Times New Roman"/>
          <w:b/>
          <w:sz w:val="24"/>
          <w:szCs w:val="24"/>
        </w:rPr>
        <w:t xml:space="preserve">   </w:t>
      </w:r>
      <w:r w:rsidR="00742663">
        <w:rPr>
          <w:rFonts w:ascii="Times New Roman" w:hAnsi="Times New Roman" w:cs="Times New Roman"/>
          <w:b/>
          <w:sz w:val="24"/>
          <w:szCs w:val="24"/>
        </w:rPr>
        <w:t>-</w:t>
      </w:r>
      <w:r w:rsidRPr="00742663">
        <w:rPr>
          <w:rFonts w:ascii="Times New Roman" w:hAnsi="Times New Roman" w:cs="Times New Roman"/>
          <w:sz w:val="24"/>
          <w:szCs w:val="24"/>
        </w:rPr>
        <w:t xml:space="preserve">BA and </w:t>
      </w:r>
      <w:r w:rsidR="00742663" w:rsidRPr="00742663">
        <w:rPr>
          <w:rFonts w:ascii="Times New Roman" w:hAnsi="Times New Roman" w:cs="Times New Roman"/>
          <w:sz w:val="24"/>
          <w:szCs w:val="24"/>
        </w:rPr>
        <w:t>MA</w:t>
      </w:r>
      <w:r w:rsidR="00742663">
        <w:rPr>
          <w:rFonts w:ascii="Times New Roman" w:hAnsi="Times New Roman" w:cs="Times New Roman"/>
          <w:b/>
          <w:sz w:val="24"/>
          <w:szCs w:val="24"/>
        </w:rPr>
        <w:t xml:space="preserve"> in Sociology and Social Work</w:t>
      </w:r>
      <w:r w:rsidRPr="001979DD">
        <w:rPr>
          <w:rFonts w:ascii="Times New Roman" w:hAnsi="Times New Roman" w:cs="Times New Roman"/>
          <w:b/>
          <w:sz w:val="24"/>
          <w:szCs w:val="24"/>
        </w:rPr>
        <w:t xml:space="preserve"> </w:t>
      </w:r>
    </w:p>
    <w:p w:rsidR="001D0091" w:rsidRPr="001979DD" w:rsidRDefault="001D0091" w:rsidP="00F2455B">
      <w:pPr>
        <w:pStyle w:val="ListParagraph"/>
        <w:spacing w:before="200" w:line="360" w:lineRule="auto"/>
        <w:ind w:left="525"/>
        <w:rPr>
          <w:rFonts w:ascii="Times New Roman" w:hAnsi="Times New Roman" w:cs="Times New Roman"/>
          <w:b/>
          <w:sz w:val="24"/>
          <w:szCs w:val="24"/>
        </w:rPr>
      </w:pPr>
      <w:r>
        <w:rPr>
          <w:rFonts w:ascii="Times New Roman" w:hAnsi="Times New Roman" w:cs="Times New Roman"/>
          <w:b/>
          <w:sz w:val="24"/>
          <w:szCs w:val="24"/>
        </w:rPr>
        <w:t xml:space="preserve">                              </w:t>
      </w:r>
      <w:r w:rsidRPr="00742663">
        <w:rPr>
          <w:rFonts w:ascii="Times New Roman" w:hAnsi="Times New Roman" w:cs="Times New Roman"/>
          <w:sz w:val="24"/>
          <w:szCs w:val="24"/>
        </w:rPr>
        <w:t>Specialized in</w:t>
      </w:r>
      <w:r w:rsidRPr="001979DD">
        <w:rPr>
          <w:rFonts w:ascii="Times New Roman" w:hAnsi="Times New Roman" w:cs="Times New Roman"/>
          <w:b/>
          <w:sz w:val="24"/>
          <w:szCs w:val="24"/>
        </w:rPr>
        <w:t xml:space="preserve"> Development </w:t>
      </w:r>
      <w:r w:rsidR="00EC3CC3">
        <w:rPr>
          <w:rFonts w:ascii="Times New Roman" w:hAnsi="Times New Roman" w:cs="Times New Roman"/>
          <w:b/>
          <w:sz w:val="24"/>
          <w:szCs w:val="24"/>
        </w:rPr>
        <w:t xml:space="preserve"> </w:t>
      </w:r>
    </w:p>
    <w:p w:rsidR="001D0091" w:rsidRPr="00742663" w:rsidRDefault="001D0091" w:rsidP="00F2455B">
      <w:pPr>
        <w:tabs>
          <w:tab w:val="left" w:pos="3060"/>
        </w:tabs>
        <w:spacing w:before="200" w:line="240" w:lineRule="auto"/>
        <w:rPr>
          <w:rFonts w:ascii="Times New Roman" w:hAnsi="Times New Roman" w:cs="Times New Roman"/>
          <w:sz w:val="24"/>
          <w:szCs w:val="24"/>
        </w:rPr>
      </w:pPr>
      <w:r>
        <w:rPr>
          <w:rFonts w:ascii="Times New Roman" w:hAnsi="Times New Roman" w:cs="Times New Roman"/>
          <w:b/>
          <w:sz w:val="24"/>
          <w:szCs w:val="24"/>
        </w:rPr>
        <w:t xml:space="preserve">                                     - </w:t>
      </w:r>
      <w:r w:rsidRPr="007C6104">
        <w:rPr>
          <w:rFonts w:ascii="Times New Roman" w:hAnsi="Times New Roman" w:cs="Times New Roman"/>
          <w:b/>
          <w:sz w:val="24"/>
          <w:szCs w:val="24"/>
        </w:rPr>
        <w:t>Head of Department of Sociology</w:t>
      </w:r>
      <w:r w:rsidR="00202431">
        <w:rPr>
          <w:rFonts w:ascii="Times New Roman" w:hAnsi="Times New Roman" w:cs="Times New Roman"/>
          <w:sz w:val="24"/>
          <w:szCs w:val="24"/>
        </w:rPr>
        <w:t>, Former Research Coordinator</w:t>
      </w:r>
    </w:p>
    <w:p w:rsidR="001D0091" w:rsidRPr="00742663" w:rsidRDefault="001D0091" w:rsidP="00F2455B">
      <w:pPr>
        <w:tabs>
          <w:tab w:val="left" w:pos="2190"/>
        </w:tabs>
        <w:spacing w:before="200" w:line="240" w:lineRule="auto"/>
        <w:rPr>
          <w:rFonts w:ascii="Times New Roman" w:hAnsi="Times New Roman" w:cs="Times New Roman"/>
          <w:sz w:val="24"/>
          <w:szCs w:val="24"/>
        </w:rPr>
      </w:pPr>
      <w:r w:rsidRPr="00742663">
        <w:rPr>
          <w:rFonts w:ascii="Times New Roman" w:hAnsi="Times New Roman" w:cs="Times New Roman"/>
          <w:sz w:val="24"/>
          <w:szCs w:val="24"/>
        </w:rPr>
        <w:t xml:space="preserve">     </w:t>
      </w:r>
      <w:r w:rsidRPr="00742663">
        <w:rPr>
          <w:rFonts w:ascii="Times New Roman" w:hAnsi="Times New Roman" w:cs="Times New Roman"/>
          <w:sz w:val="24"/>
          <w:szCs w:val="24"/>
        </w:rPr>
        <w:tab/>
        <w:t>- Board member of DFA, Member of London Journal Press &amp; YALI</w:t>
      </w:r>
    </w:p>
    <w:p w:rsidR="001D0091" w:rsidRPr="00742663" w:rsidRDefault="001D0091" w:rsidP="00F2455B">
      <w:pPr>
        <w:tabs>
          <w:tab w:val="left" w:pos="2190"/>
        </w:tabs>
        <w:spacing w:before="200" w:line="240" w:lineRule="auto"/>
        <w:jc w:val="both"/>
        <w:rPr>
          <w:rFonts w:ascii="Times New Roman" w:hAnsi="Times New Roman" w:cs="Times New Roman"/>
          <w:sz w:val="24"/>
          <w:szCs w:val="24"/>
        </w:rPr>
      </w:pPr>
      <w:r w:rsidRPr="00742663">
        <w:rPr>
          <w:rFonts w:ascii="Times New Roman" w:hAnsi="Times New Roman" w:cs="Times New Roman"/>
          <w:sz w:val="24"/>
          <w:szCs w:val="24"/>
        </w:rPr>
        <w:t xml:space="preserve">                                     - Trainer on Youth development and Psycho social Support </w:t>
      </w:r>
    </w:p>
    <w:p w:rsidR="001D0091" w:rsidRPr="00742663" w:rsidRDefault="001D0091" w:rsidP="00F2455B">
      <w:pPr>
        <w:tabs>
          <w:tab w:val="left" w:pos="2190"/>
        </w:tabs>
        <w:spacing w:before="200" w:line="240" w:lineRule="auto"/>
        <w:jc w:val="both"/>
        <w:rPr>
          <w:rFonts w:ascii="Times New Roman" w:hAnsi="Times New Roman" w:cs="Times New Roman"/>
          <w:sz w:val="24"/>
          <w:szCs w:val="24"/>
        </w:rPr>
      </w:pPr>
      <w:r w:rsidRPr="00742663">
        <w:rPr>
          <w:rFonts w:ascii="Times New Roman" w:hAnsi="Times New Roman" w:cs="Times New Roman"/>
          <w:sz w:val="24"/>
          <w:szCs w:val="24"/>
        </w:rPr>
        <w:tab/>
        <w:t>- Advisor to Social Protection Programs of Ethiopia</w:t>
      </w:r>
    </w:p>
    <w:p w:rsidR="001D0091" w:rsidRDefault="001D0091" w:rsidP="00F2455B">
      <w:pPr>
        <w:tabs>
          <w:tab w:val="left" w:pos="3060"/>
        </w:tabs>
        <w:spacing w:before="20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C96835" w:rsidRDefault="001D0091" w:rsidP="00F2455B">
      <w:pPr>
        <w:tabs>
          <w:tab w:val="left" w:pos="3060"/>
        </w:tabs>
        <w:spacing w:before="20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F60DC9">
        <w:rPr>
          <w:rFonts w:ascii="Times New Roman" w:hAnsi="Times New Roman" w:cs="Times New Roman"/>
          <w:b/>
          <w:sz w:val="24"/>
          <w:szCs w:val="24"/>
        </w:rPr>
        <w:t>2. Terefe Adimaw</w:t>
      </w:r>
      <w:r>
        <w:rPr>
          <w:rFonts w:ascii="Times New Roman" w:hAnsi="Times New Roman" w:cs="Times New Roman"/>
          <w:b/>
          <w:sz w:val="24"/>
          <w:szCs w:val="24"/>
        </w:rPr>
        <w:t xml:space="preserve">    (BA and Msc in Economics with Specialization in Economic Policy</w:t>
      </w:r>
      <w:r w:rsidR="00C96835">
        <w:rPr>
          <w:rFonts w:ascii="Times New Roman" w:hAnsi="Times New Roman" w:cs="Times New Roman"/>
          <w:b/>
          <w:sz w:val="24"/>
          <w:szCs w:val="24"/>
        </w:rPr>
        <w:t>,</w:t>
      </w:r>
    </w:p>
    <w:p w:rsidR="001D0091" w:rsidRPr="00F60DC9" w:rsidRDefault="00C96835" w:rsidP="00F2455B">
      <w:pPr>
        <w:tabs>
          <w:tab w:val="left" w:pos="2325"/>
        </w:tabs>
        <w:spacing w:before="200" w:line="240" w:lineRule="auto"/>
        <w:rPr>
          <w:rFonts w:ascii="Times New Roman" w:hAnsi="Times New Roman" w:cs="Times New Roman"/>
          <w:b/>
          <w:sz w:val="24"/>
          <w:szCs w:val="24"/>
        </w:rPr>
      </w:pPr>
      <w:r>
        <w:rPr>
          <w:rFonts w:ascii="Times New Roman" w:hAnsi="Times New Roman" w:cs="Times New Roman"/>
          <w:b/>
          <w:sz w:val="24"/>
          <w:szCs w:val="24"/>
        </w:rPr>
        <w:tab/>
        <w:t xml:space="preserve">Lecturer of Economics, Assosa University </w:t>
      </w:r>
    </w:p>
    <w:p w:rsidR="001D0091" w:rsidRPr="00F60DC9" w:rsidRDefault="001D0091" w:rsidP="00F2455B">
      <w:pPr>
        <w:tabs>
          <w:tab w:val="left" w:pos="3301"/>
        </w:tabs>
        <w:spacing w:before="200" w:line="240" w:lineRule="auto"/>
        <w:rPr>
          <w:rFonts w:ascii="Times New Roman" w:hAnsi="Times New Roman" w:cs="Times New Roman"/>
          <w:b/>
          <w:sz w:val="24"/>
          <w:szCs w:val="24"/>
        </w:rPr>
      </w:pPr>
      <w:r w:rsidRPr="00F60DC9">
        <w:rPr>
          <w:rFonts w:ascii="Times New Roman" w:hAnsi="Times New Roman" w:cs="Times New Roman"/>
          <w:b/>
          <w:sz w:val="24"/>
          <w:szCs w:val="24"/>
        </w:rPr>
        <w:t xml:space="preserve">                                                              </w:t>
      </w:r>
    </w:p>
    <w:p w:rsidR="001D0091" w:rsidRPr="00F60DC9" w:rsidRDefault="001D0091" w:rsidP="00F2455B">
      <w:pPr>
        <w:tabs>
          <w:tab w:val="left" w:pos="1905"/>
        </w:tabs>
        <w:spacing w:before="200" w:line="240" w:lineRule="auto"/>
        <w:jc w:val="center"/>
        <w:rPr>
          <w:rFonts w:ascii="Times New Roman" w:hAnsi="Times New Roman" w:cs="Times New Roman"/>
          <w:b/>
          <w:sz w:val="24"/>
          <w:szCs w:val="24"/>
        </w:rPr>
      </w:pPr>
      <w:r w:rsidRPr="00F60DC9">
        <w:rPr>
          <w:rFonts w:ascii="Times New Roman" w:hAnsi="Times New Roman" w:cs="Times New Roman"/>
          <w:b/>
          <w:sz w:val="24"/>
          <w:szCs w:val="24"/>
        </w:rPr>
        <w:t>Assosa University</w:t>
      </w:r>
    </w:p>
    <w:p w:rsidR="001D0091" w:rsidRPr="00F60DC9" w:rsidRDefault="001D0091" w:rsidP="00F2455B">
      <w:pPr>
        <w:tabs>
          <w:tab w:val="left" w:pos="1905"/>
        </w:tabs>
        <w:spacing w:before="200" w:line="240" w:lineRule="auto"/>
        <w:jc w:val="center"/>
        <w:rPr>
          <w:rFonts w:ascii="Times New Roman" w:hAnsi="Times New Roman" w:cs="Times New Roman"/>
          <w:b/>
          <w:sz w:val="24"/>
          <w:szCs w:val="24"/>
        </w:rPr>
      </w:pPr>
      <w:r w:rsidRPr="00F60DC9">
        <w:rPr>
          <w:rFonts w:ascii="Times New Roman" w:hAnsi="Times New Roman" w:cs="Times New Roman"/>
          <w:b/>
          <w:sz w:val="24"/>
          <w:szCs w:val="24"/>
        </w:rPr>
        <w:t>Assosa, Ethiopia</w:t>
      </w:r>
    </w:p>
    <w:p w:rsidR="001D0091" w:rsidRDefault="001A21EC" w:rsidP="00F2455B">
      <w:pPr>
        <w:tabs>
          <w:tab w:val="left" w:pos="2625"/>
          <w:tab w:val="left" w:pos="3301"/>
        </w:tabs>
        <w:spacing w:before="200" w:line="240" w:lineRule="auto"/>
        <w:rPr>
          <w:rFonts w:ascii="Times New Roman" w:hAnsi="Times New Roman" w:cs="Times New Roman"/>
          <w:b/>
          <w:sz w:val="24"/>
          <w:szCs w:val="24"/>
        </w:rPr>
      </w:pPr>
      <w:r w:rsidRPr="00AC03DF">
        <w:rPr>
          <w:rFonts w:ascii="Times New Roman" w:hAnsi="Times New Roman" w:cs="Times New Roman"/>
          <w:b/>
          <w:sz w:val="24"/>
          <w:szCs w:val="24"/>
        </w:rPr>
        <w:t xml:space="preserve">             </w:t>
      </w:r>
      <w:r w:rsidR="0081608C">
        <w:rPr>
          <w:rFonts w:ascii="Times New Roman" w:hAnsi="Times New Roman" w:cs="Times New Roman"/>
          <w:b/>
          <w:sz w:val="24"/>
          <w:szCs w:val="24"/>
        </w:rPr>
        <w:t xml:space="preserve">                           </w:t>
      </w: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AB301C" w:rsidRDefault="00AB301C" w:rsidP="00F2455B">
      <w:pPr>
        <w:tabs>
          <w:tab w:val="left" w:pos="2625"/>
          <w:tab w:val="left" w:pos="3301"/>
        </w:tabs>
        <w:spacing w:before="200" w:line="240" w:lineRule="auto"/>
        <w:rPr>
          <w:rFonts w:ascii="Times New Roman" w:hAnsi="Times New Roman" w:cs="Times New Roman"/>
          <w:b/>
          <w:sz w:val="24"/>
          <w:szCs w:val="24"/>
        </w:rPr>
      </w:pPr>
    </w:p>
    <w:p w:rsidR="001D0091" w:rsidRDefault="001D0091" w:rsidP="00F2455B">
      <w:pPr>
        <w:tabs>
          <w:tab w:val="left" w:pos="2625"/>
          <w:tab w:val="left" w:pos="3301"/>
        </w:tabs>
        <w:spacing w:before="200" w:line="240" w:lineRule="auto"/>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Acknowledgement</w:t>
      </w:r>
    </w:p>
    <w:p w:rsidR="00AD1705" w:rsidRPr="007278A8" w:rsidRDefault="00AD1705" w:rsidP="00F2455B">
      <w:pPr>
        <w:tabs>
          <w:tab w:val="left" w:pos="2625"/>
          <w:tab w:val="left" w:pos="3301"/>
        </w:tabs>
        <w:spacing w:before="200" w:line="360" w:lineRule="auto"/>
        <w:jc w:val="both"/>
        <w:rPr>
          <w:rFonts w:ascii="Times New Roman" w:hAnsi="Times New Roman" w:cs="Times New Roman"/>
          <w:sz w:val="24"/>
          <w:szCs w:val="24"/>
        </w:rPr>
      </w:pPr>
      <w:r w:rsidRPr="007278A8">
        <w:rPr>
          <w:rFonts w:ascii="Times New Roman" w:hAnsi="Times New Roman" w:cs="Times New Roman"/>
          <w:sz w:val="24"/>
          <w:szCs w:val="24"/>
        </w:rPr>
        <w:t>This action research would not have been finalized without the generous support of multiple actors on the side of the community and organizations.</w:t>
      </w:r>
      <w:r w:rsidR="007278A8" w:rsidRPr="007278A8">
        <w:rPr>
          <w:rFonts w:ascii="Times New Roman" w:hAnsi="Times New Roman" w:cs="Times New Roman"/>
          <w:sz w:val="24"/>
          <w:szCs w:val="24"/>
        </w:rPr>
        <w:t xml:space="preserve"> I would like to first the Pro-poor Ethiopian development organization/PEDO/ for initiating the action research and in showing interest for Assosa university multi disciplinary team to undertake the investigation. Our second thanks goes to Civil Society Support Program/CSSP/ a major donor who sponsored PEDO in sponsoring not only the research but also the project. Our third thanks goes to the research subjects, Assosa Town administration Woreda 1 and 2 for hosting supporting the re</w:t>
      </w:r>
      <w:r w:rsidR="007278A8">
        <w:rPr>
          <w:rFonts w:ascii="Times New Roman" w:hAnsi="Times New Roman" w:cs="Times New Roman"/>
          <w:sz w:val="24"/>
          <w:szCs w:val="24"/>
        </w:rPr>
        <w:t>search</w:t>
      </w:r>
      <w:r w:rsidR="007278A8" w:rsidRPr="007278A8">
        <w:rPr>
          <w:rFonts w:ascii="Times New Roman" w:hAnsi="Times New Roman" w:cs="Times New Roman"/>
          <w:sz w:val="24"/>
          <w:szCs w:val="24"/>
        </w:rPr>
        <w:t xml:space="preserve"> in providing appropriate information, research subjects for the study. Our forth thanks</w:t>
      </w:r>
      <w:r w:rsidR="005377A7">
        <w:rPr>
          <w:rFonts w:ascii="Times New Roman" w:hAnsi="Times New Roman" w:cs="Times New Roman"/>
          <w:sz w:val="24"/>
          <w:szCs w:val="24"/>
        </w:rPr>
        <w:t xml:space="preserve">, goes to Assosa university </w:t>
      </w:r>
      <w:r w:rsidR="007278A8">
        <w:rPr>
          <w:rFonts w:ascii="Times New Roman" w:hAnsi="Times New Roman" w:cs="Times New Roman"/>
          <w:sz w:val="24"/>
          <w:szCs w:val="24"/>
        </w:rPr>
        <w:t>for allowing us to participate</w:t>
      </w:r>
      <w:r w:rsidR="005377A7">
        <w:rPr>
          <w:rFonts w:ascii="Times New Roman" w:hAnsi="Times New Roman" w:cs="Times New Roman"/>
          <w:sz w:val="24"/>
          <w:szCs w:val="24"/>
        </w:rPr>
        <w:t xml:space="preserve"> in the action research. Last but not least and foremost we would like to highly </w:t>
      </w:r>
      <w:r w:rsidR="00434F6E">
        <w:rPr>
          <w:rFonts w:ascii="Times New Roman" w:hAnsi="Times New Roman" w:cs="Times New Roman"/>
          <w:sz w:val="24"/>
          <w:szCs w:val="24"/>
        </w:rPr>
        <w:t>thank</w:t>
      </w:r>
      <w:r w:rsidR="005377A7">
        <w:rPr>
          <w:rFonts w:ascii="Times New Roman" w:hAnsi="Times New Roman" w:cs="Times New Roman"/>
          <w:sz w:val="24"/>
          <w:szCs w:val="24"/>
        </w:rPr>
        <w:t xml:space="preserve"> youths of Assosa town whose concern has brought all this institutions and actors at a point and who have played a lead role in data provision and sharing the real circumstance of youth. </w:t>
      </w:r>
      <w:r w:rsidR="00434F6E">
        <w:rPr>
          <w:rFonts w:ascii="Times New Roman" w:hAnsi="Times New Roman" w:cs="Times New Roman"/>
          <w:sz w:val="24"/>
          <w:szCs w:val="24"/>
        </w:rPr>
        <w:t xml:space="preserve">We also extend out thanks to BGDAN, GLAD and DFA as a vibrant CSOs who are always concerned about human rights representing their role in the region, on behalf of the research team, I would like to appreciate the doors being open to help and support us.  </w:t>
      </w: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AD1705" w:rsidP="00F2455B">
      <w:pPr>
        <w:tabs>
          <w:tab w:val="left" w:pos="2625"/>
          <w:tab w:val="left" w:pos="3301"/>
        </w:tabs>
        <w:spacing w:before="200" w:line="240" w:lineRule="auto"/>
        <w:jc w:val="center"/>
        <w:rPr>
          <w:rFonts w:ascii="Times New Roman" w:hAnsi="Times New Roman" w:cs="Times New Roman"/>
          <w:b/>
          <w:sz w:val="24"/>
          <w:szCs w:val="24"/>
        </w:rPr>
      </w:pPr>
    </w:p>
    <w:p w:rsidR="00AD1705" w:rsidRDefault="00CB3FA1" w:rsidP="00F2455B">
      <w:pPr>
        <w:tabs>
          <w:tab w:val="left" w:pos="2625"/>
          <w:tab w:val="left" w:pos="3301"/>
        </w:tabs>
        <w:spacing w:before="20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List of Acronyms and A</w:t>
      </w:r>
      <w:r w:rsidR="000F6E11">
        <w:rPr>
          <w:rFonts w:ascii="Times New Roman" w:hAnsi="Times New Roman" w:cs="Times New Roman"/>
          <w:b/>
          <w:sz w:val="24"/>
          <w:szCs w:val="24"/>
        </w:rPr>
        <w:t>bbreviations</w:t>
      </w:r>
    </w:p>
    <w:p w:rsidR="000F6E11" w:rsidRDefault="000F6E11" w:rsidP="00F2455B">
      <w:pPr>
        <w:tabs>
          <w:tab w:val="left" w:pos="2625"/>
          <w:tab w:val="left" w:pos="3301"/>
        </w:tabs>
        <w:spacing w:before="200" w:line="240" w:lineRule="auto"/>
        <w:rPr>
          <w:rFonts w:ascii="Times New Roman" w:hAnsi="Times New Roman" w:cs="Times New Roman"/>
          <w:sz w:val="24"/>
          <w:szCs w:val="24"/>
        </w:rPr>
      </w:pPr>
      <w:r w:rsidRPr="000F6E11">
        <w:rPr>
          <w:rFonts w:ascii="Times New Roman" w:hAnsi="Times New Roman" w:cs="Times New Roman"/>
          <w:sz w:val="24"/>
          <w:szCs w:val="24"/>
        </w:rPr>
        <w:t>BGRS:   Benishangul Gumuz Regional State</w:t>
      </w:r>
    </w:p>
    <w:p w:rsidR="000F6E11" w:rsidRDefault="000F6E11" w:rsidP="00F2455B">
      <w:pPr>
        <w:tabs>
          <w:tab w:val="left" w:pos="2625"/>
          <w:tab w:val="left" w:pos="3301"/>
        </w:tabs>
        <w:spacing w:before="200" w:line="240" w:lineRule="auto"/>
        <w:rPr>
          <w:rFonts w:ascii="Times New Roman" w:hAnsi="Times New Roman" w:cs="Times New Roman"/>
          <w:sz w:val="24"/>
          <w:szCs w:val="24"/>
        </w:rPr>
      </w:pPr>
      <w:r>
        <w:rPr>
          <w:rFonts w:ascii="Times New Roman" w:hAnsi="Times New Roman" w:cs="Times New Roman"/>
          <w:sz w:val="24"/>
          <w:szCs w:val="24"/>
        </w:rPr>
        <w:t>CSOs:    Civil Society Organizations</w:t>
      </w:r>
    </w:p>
    <w:p w:rsidR="000F6E11" w:rsidRDefault="000F6E11" w:rsidP="00F2455B">
      <w:pPr>
        <w:tabs>
          <w:tab w:val="left" w:pos="2625"/>
          <w:tab w:val="left" w:pos="3301"/>
        </w:tabs>
        <w:spacing w:before="200" w:line="240" w:lineRule="auto"/>
        <w:rPr>
          <w:rFonts w:ascii="Times New Roman" w:hAnsi="Times New Roman" w:cs="Times New Roman"/>
          <w:sz w:val="24"/>
          <w:szCs w:val="24"/>
        </w:rPr>
      </w:pPr>
      <w:r>
        <w:rPr>
          <w:rFonts w:ascii="Times New Roman" w:hAnsi="Times New Roman" w:cs="Times New Roman"/>
          <w:sz w:val="24"/>
          <w:szCs w:val="24"/>
        </w:rPr>
        <w:t>BGDAN:  Benishangul Gumuz Development Partners network</w:t>
      </w:r>
    </w:p>
    <w:p w:rsidR="000F6E11" w:rsidRDefault="000F6E11" w:rsidP="00F2455B">
      <w:pPr>
        <w:tabs>
          <w:tab w:val="left" w:pos="2625"/>
          <w:tab w:val="left" w:pos="3301"/>
        </w:tabs>
        <w:spacing w:before="200" w:line="240" w:lineRule="auto"/>
        <w:rPr>
          <w:rFonts w:ascii="Times New Roman" w:hAnsi="Times New Roman" w:cs="Times New Roman"/>
          <w:sz w:val="24"/>
          <w:szCs w:val="24"/>
        </w:rPr>
      </w:pPr>
      <w:r>
        <w:rPr>
          <w:rFonts w:ascii="Times New Roman" w:hAnsi="Times New Roman" w:cs="Times New Roman"/>
          <w:sz w:val="24"/>
          <w:szCs w:val="24"/>
        </w:rPr>
        <w:t>PEDO:      Pro-poor Ethiopian Development Organization</w:t>
      </w:r>
    </w:p>
    <w:p w:rsidR="00BA1B2D" w:rsidRDefault="00BA1B2D" w:rsidP="00F2455B">
      <w:pPr>
        <w:tabs>
          <w:tab w:val="left" w:pos="2625"/>
          <w:tab w:val="left" w:pos="3301"/>
        </w:tabs>
        <w:spacing w:before="200" w:line="240" w:lineRule="auto"/>
        <w:rPr>
          <w:rFonts w:ascii="Times New Roman" w:hAnsi="Times New Roman" w:cs="Times New Roman"/>
          <w:sz w:val="24"/>
          <w:szCs w:val="24"/>
        </w:rPr>
      </w:pPr>
      <w:r>
        <w:rPr>
          <w:rFonts w:ascii="Times New Roman" w:hAnsi="Times New Roman" w:cs="Times New Roman"/>
          <w:sz w:val="24"/>
          <w:szCs w:val="24"/>
        </w:rPr>
        <w:t xml:space="preserve">BOLSA:  Bureau of Labour and Social Affairs </w:t>
      </w:r>
    </w:p>
    <w:p w:rsidR="00BA1B2D" w:rsidRDefault="00BA1B2D" w:rsidP="00F2455B">
      <w:pPr>
        <w:tabs>
          <w:tab w:val="left" w:pos="2625"/>
          <w:tab w:val="left" w:pos="3301"/>
        </w:tabs>
        <w:spacing w:before="200" w:line="240" w:lineRule="auto"/>
        <w:rPr>
          <w:rFonts w:ascii="Times New Roman" w:hAnsi="Times New Roman" w:cs="Times New Roman"/>
          <w:sz w:val="24"/>
          <w:szCs w:val="24"/>
        </w:rPr>
      </w:pPr>
      <w:r>
        <w:rPr>
          <w:rFonts w:ascii="Times New Roman" w:hAnsi="Times New Roman" w:cs="Times New Roman"/>
          <w:sz w:val="24"/>
          <w:szCs w:val="24"/>
        </w:rPr>
        <w:t>BOWCYA: Bureau of Women, Children and Youth Affairs</w:t>
      </w:r>
    </w:p>
    <w:p w:rsidR="00BA1B2D" w:rsidRPr="000F6E11" w:rsidRDefault="00BA1B2D" w:rsidP="00F2455B">
      <w:pPr>
        <w:tabs>
          <w:tab w:val="left" w:pos="2625"/>
          <w:tab w:val="left" w:pos="3301"/>
        </w:tabs>
        <w:spacing w:before="200" w:line="240" w:lineRule="auto"/>
        <w:rPr>
          <w:rFonts w:ascii="Times New Roman" w:hAnsi="Times New Roman" w:cs="Times New Roman"/>
          <w:sz w:val="24"/>
          <w:szCs w:val="24"/>
        </w:rPr>
      </w:pPr>
      <w:r>
        <w:rPr>
          <w:rFonts w:ascii="Times New Roman" w:hAnsi="Times New Roman" w:cs="Times New Roman"/>
          <w:sz w:val="24"/>
          <w:szCs w:val="24"/>
        </w:rPr>
        <w:t>CSSP: Civil Society Support Program</w:t>
      </w:r>
    </w:p>
    <w:p w:rsidR="00AD1705" w:rsidRDefault="00AD1705"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0F6E11" w:rsidRDefault="000F6E11" w:rsidP="00F2455B">
      <w:pPr>
        <w:tabs>
          <w:tab w:val="left" w:pos="2625"/>
          <w:tab w:val="left" w:pos="3301"/>
        </w:tabs>
        <w:spacing w:before="200" w:line="240" w:lineRule="auto"/>
        <w:rPr>
          <w:rFonts w:ascii="Times New Roman" w:hAnsi="Times New Roman" w:cs="Times New Roman"/>
          <w:b/>
          <w:sz w:val="24"/>
          <w:szCs w:val="24"/>
        </w:rPr>
      </w:pPr>
    </w:p>
    <w:p w:rsidR="00707D7D" w:rsidRDefault="00707D7D" w:rsidP="00F2455B">
      <w:pPr>
        <w:tabs>
          <w:tab w:val="left" w:pos="2625"/>
          <w:tab w:val="left" w:pos="3301"/>
        </w:tabs>
        <w:spacing w:before="200" w:line="240" w:lineRule="auto"/>
        <w:rPr>
          <w:rFonts w:ascii="Times New Roman" w:hAnsi="Times New Roman" w:cs="Times New Roman"/>
          <w:b/>
          <w:sz w:val="24"/>
          <w:szCs w:val="24"/>
        </w:rPr>
      </w:pPr>
    </w:p>
    <w:p w:rsidR="00707D7D" w:rsidRDefault="00707D7D" w:rsidP="00F2455B">
      <w:pPr>
        <w:tabs>
          <w:tab w:val="left" w:pos="2625"/>
          <w:tab w:val="left" w:pos="3301"/>
        </w:tabs>
        <w:spacing w:before="200" w:line="240" w:lineRule="auto"/>
        <w:rPr>
          <w:rFonts w:ascii="Times New Roman" w:hAnsi="Times New Roman" w:cs="Times New Roman"/>
          <w:b/>
          <w:sz w:val="24"/>
          <w:szCs w:val="24"/>
        </w:rPr>
      </w:pPr>
    </w:p>
    <w:p w:rsidR="00D32F89" w:rsidRDefault="00707D7D" w:rsidP="00F2455B">
      <w:pPr>
        <w:tabs>
          <w:tab w:val="left" w:pos="1170"/>
          <w:tab w:val="left" w:pos="2625"/>
          <w:tab w:val="left" w:pos="3301"/>
        </w:tabs>
        <w:spacing w:before="200" w:line="24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CB3FA1">
        <w:rPr>
          <w:rFonts w:ascii="Times New Roman" w:hAnsi="Times New Roman" w:cs="Times New Roman"/>
          <w:b/>
          <w:sz w:val="24"/>
          <w:szCs w:val="24"/>
        </w:rPr>
        <w:t xml:space="preserve">                                         </w:t>
      </w:r>
      <w:r w:rsidR="00D32F89">
        <w:rPr>
          <w:rFonts w:ascii="Times New Roman" w:hAnsi="Times New Roman" w:cs="Times New Roman"/>
          <w:b/>
          <w:sz w:val="24"/>
          <w:szCs w:val="24"/>
        </w:rPr>
        <w:t xml:space="preserve">List of Tables </w:t>
      </w:r>
    </w:p>
    <w:p w:rsidR="00707D7D"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1. Age and Sex of respondents…………</w:t>
      </w:r>
      <w:r>
        <w:rPr>
          <w:rFonts w:ascii="Times New Roman" w:hAnsi="Times New Roman" w:cs="Times New Roman"/>
          <w:sz w:val="24"/>
          <w:szCs w:val="24"/>
        </w:rPr>
        <w:t>…………………………..</w:t>
      </w:r>
      <w:r w:rsidRPr="00D32F89">
        <w:rPr>
          <w:rFonts w:ascii="Times New Roman" w:hAnsi="Times New Roman" w:cs="Times New Roman"/>
          <w:sz w:val="24"/>
          <w:szCs w:val="24"/>
        </w:rPr>
        <w:t>30</w:t>
      </w:r>
    </w:p>
    <w:p w:rsidR="00D32F89"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2. Birth place of respondents……………</w:t>
      </w:r>
      <w:r>
        <w:rPr>
          <w:rFonts w:ascii="Times New Roman" w:hAnsi="Times New Roman" w:cs="Times New Roman"/>
          <w:sz w:val="24"/>
          <w:szCs w:val="24"/>
        </w:rPr>
        <w:t>………………………….</w:t>
      </w:r>
      <w:r w:rsidRPr="00D32F89">
        <w:rPr>
          <w:rFonts w:ascii="Times New Roman" w:hAnsi="Times New Roman" w:cs="Times New Roman"/>
          <w:sz w:val="24"/>
          <w:szCs w:val="24"/>
        </w:rPr>
        <w:t>31</w:t>
      </w:r>
    </w:p>
    <w:p w:rsidR="00D32F89"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3. House hold size of respondents………</w:t>
      </w:r>
      <w:r>
        <w:rPr>
          <w:rFonts w:ascii="Times New Roman" w:hAnsi="Times New Roman" w:cs="Times New Roman"/>
          <w:sz w:val="24"/>
          <w:szCs w:val="24"/>
        </w:rPr>
        <w:t>…………………………..</w:t>
      </w:r>
      <w:r w:rsidRPr="00D32F89">
        <w:rPr>
          <w:rFonts w:ascii="Times New Roman" w:hAnsi="Times New Roman" w:cs="Times New Roman"/>
          <w:sz w:val="24"/>
          <w:szCs w:val="24"/>
        </w:rPr>
        <w:t>31</w:t>
      </w:r>
    </w:p>
    <w:p w:rsidR="00D32F89"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5. Marital status and religion of households…</w:t>
      </w:r>
      <w:r>
        <w:rPr>
          <w:rFonts w:ascii="Times New Roman" w:hAnsi="Times New Roman" w:cs="Times New Roman"/>
          <w:sz w:val="24"/>
          <w:szCs w:val="24"/>
        </w:rPr>
        <w:t>……………………...</w:t>
      </w:r>
      <w:r w:rsidRPr="00D32F89">
        <w:rPr>
          <w:rFonts w:ascii="Times New Roman" w:hAnsi="Times New Roman" w:cs="Times New Roman"/>
          <w:sz w:val="24"/>
          <w:szCs w:val="24"/>
        </w:rPr>
        <w:t>34</w:t>
      </w:r>
    </w:p>
    <w:p w:rsidR="00D32F89"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6. Nature of youth family…</w:t>
      </w:r>
      <w:r>
        <w:rPr>
          <w:rFonts w:ascii="Times New Roman" w:hAnsi="Times New Roman" w:cs="Times New Roman"/>
          <w:sz w:val="24"/>
          <w:szCs w:val="24"/>
        </w:rPr>
        <w:t>………………………………………....</w:t>
      </w:r>
      <w:r w:rsidRPr="00D32F89">
        <w:rPr>
          <w:rFonts w:ascii="Times New Roman" w:hAnsi="Times New Roman" w:cs="Times New Roman"/>
          <w:sz w:val="24"/>
          <w:szCs w:val="24"/>
        </w:rPr>
        <w:t>36</w:t>
      </w:r>
    </w:p>
    <w:p w:rsidR="00D32F89"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7. Youth participation as decision maker…</w:t>
      </w:r>
      <w:r>
        <w:rPr>
          <w:rFonts w:ascii="Times New Roman" w:hAnsi="Times New Roman" w:cs="Times New Roman"/>
          <w:sz w:val="24"/>
          <w:szCs w:val="24"/>
        </w:rPr>
        <w:t>…………………………</w:t>
      </w:r>
      <w:r w:rsidRPr="00D32F89">
        <w:rPr>
          <w:rFonts w:ascii="Times New Roman" w:hAnsi="Times New Roman" w:cs="Times New Roman"/>
          <w:sz w:val="24"/>
          <w:szCs w:val="24"/>
        </w:rPr>
        <w:t>36</w:t>
      </w:r>
    </w:p>
    <w:p w:rsidR="00D32F89"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8. Re</w:t>
      </w:r>
      <w:r>
        <w:rPr>
          <w:rFonts w:ascii="Times New Roman" w:hAnsi="Times New Roman" w:cs="Times New Roman"/>
          <w:sz w:val="24"/>
          <w:szCs w:val="24"/>
        </w:rPr>
        <w:t>ason</w:t>
      </w:r>
      <w:r w:rsidRPr="00D32F89">
        <w:rPr>
          <w:rFonts w:ascii="Times New Roman" w:hAnsi="Times New Roman" w:cs="Times New Roman"/>
          <w:sz w:val="24"/>
          <w:szCs w:val="24"/>
        </w:rPr>
        <w:t xml:space="preserve"> for non involvement of youth</w:t>
      </w:r>
      <w:r>
        <w:rPr>
          <w:rFonts w:ascii="Times New Roman" w:hAnsi="Times New Roman" w:cs="Times New Roman"/>
          <w:sz w:val="24"/>
          <w:szCs w:val="24"/>
        </w:rPr>
        <w:t>…………………………….</w:t>
      </w:r>
      <w:r w:rsidRPr="00D32F89">
        <w:rPr>
          <w:rFonts w:ascii="Times New Roman" w:hAnsi="Times New Roman" w:cs="Times New Roman"/>
          <w:sz w:val="24"/>
          <w:szCs w:val="24"/>
        </w:rPr>
        <w:t>37</w:t>
      </w:r>
    </w:p>
    <w:p w:rsidR="00D32F89"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9. Level of youth participation…………</w:t>
      </w:r>
      <w:r>
        <w:rPr>
          <w:rFonts w:ascii="Times New Roman" w:hAnsi="Times New Roman" w:cs="Times New Roman"/>
          <w:sz w:val="24"/>
          <w:szCs w:val="24"/>
        </w:rPr>
        <w:t>…………………………….</w:t>
      </w:r>
      <w:r w:rsidRPr="00D32F89">
        <w:rPr>
          <w:rFonts w:ascii="Times New Roman" w:hAnsi="Times New Roman" w:cs="Times New Roman"/>
          <w:sz w:val="24"/>
          <w:szCs w:val="24"/>
        </w:rPr>
        <w:t>40</w:t>
      </w:r>
    </w:p>
    <w:p w:rsidR="00D32F89"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10.Barrieors for effective youth participation…</w:t>
      </w:r>
      <w:r>
        <w:rPr>
          <w:rFonts w:ascii="Times New Roman" w:hAnsi="Times New Roman" w:cs="Times New Roman"/>
          <w:sz w:val="24"/>
          <w:szCs w:val="24"/>
        </w:rPr>
        <w:t>……………………..</w:t>
      </w:r>
      <w:r w:rsidRPr="00D32F89">
        <w:rPr>
          <w:rFonts w:ascii="Times New Roman" w:hAnsi="Times New Roman" w:cs="Times New Roman"/>
          <w:sz w:val="24"/>
          <w:szCs w:val="24"/>
        </w:rPr>
        <w:t>41</w:t>
      </w:r>
    </w:p>
    <w:p w:rsidR="00D32F89"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11. Nature of youth opportunities as contributors</w:t>
      </w:r>
      <w:r>
        <w:rPr>
          <w:rFonts w:ascii="Times New Roman" w:hAnsi="Times New Roman" w:cs="Times New Roman"/>
          <w:sz w:val="24"/>
          <w:szCs w:val="24"/>
        </w:rPr>
        <w:t>…………………....</w:t>
      </w:r>
      <w:r w:rsidRPr="00D32F89">
        <w:rPr>
          <w:rFonts w:ascii="Times New Roman" w:hAnsi="Times New Roman" w:cs="Times New Roman"/>
          <w:sz w:val="24"/>
          <w:szCs w:val="24"/>
        </w:rPr>
        <w:t>42</w:t>
      </w:r>
    </w:p>
    <w:p w:rsidR="00D32F89" w:rsidRPr="00D32F89" w:rsidRDefault="00D32F89" w:rsidP="00D32F89">
      <w:pPr>
        <w:pStyle w:val="ListParagraph"/>
        <w:numPr>
          <w:ilvl w:val="0"/>
          <w:numId w:val="29"/>
        </w:numPr>
        <w:tabs>
          <w:tab w:val="left" w:pos="1170"/>
          <w:tab w:val="left" w:pos="2625"/>
          <w:tab w:val="left" w:pos="3301"/>
        </w:tabs>
        <w:spacing w:before="200" w:line="360" w:lineRule="auto"/>
        <w:rPr>
          <w:rFonts w:ascii="Times New Roman" w:hAnsi="Times New Roman" w:cs="Times New Roman"/>
          <w:sz w:val="24"/>
          <w:szCs w:val="24"/>
        </w:rPr>
      </w:pPr>
      <w:r w:rsidRPr="00D32F89">
        <w:rPr>
          <w:rFonts w:ascii="Times New Roman" w:hAnsi="Times New Roman" w:cs="Times New Roman"/>
          <w:sz w:val="24"/>
          <w:szCs w:val="24"/>
        </w:rPr>
        <w:t>Table 12. Youth participation in conflict resolution…</w:t>
      </w:r>
      <w:r>
        <w:rPr>
          <w:rFonts w:ascii="Times New Roman" w:hAnsi="Times New Roman" w:cs="Times New Roman"/>
          <w:sz w:val="24"/>
          <w:szCs w:val="24"/>
        </w:rPr>
        <w:t>……………………...</w:t>
      </w:r>
      <w:r w:rsidRPr="00D32F89">
        <w:rPr>
          <w:rFonts w:ascii="Times New Roman" w:hAnsi="Times New Roman" w:cs="Times New Roman"/>
          <w:sz w:val="24"/>
          <w:szCs w:val="24"/>
        </w:rPr>
        <w:t>44</w:t>
      </w:r>
    </w:p>
    <w:p w:rsidR="00D32F89" w:rsidRPr="00D32F89" w:rsidRDefault="00D32F89" w:rsidP="00D32F89">
      <w:pPr>
        <w:tabs>
          <w:tab w:val="left" w:pos="1170"/>
          <w:tab w:val="left" w:pos="2625"/>
          <w:tab w:val="left" w:pos="3301"/>
        </w:tabs>
        <w:spacing w:before="200" w:line="240" w:lineRule="auto"/>
        <w:rPr>
          <w:rFonts w:ascii="Times New Roman" w:hAnsi="Times New Roman" w:cs="Times New Roman"/>
          <w:b/>
          <w:sz w:val="24"/>
          <w:szCs w:val="24"/>
        </w:rPr>
      </w:pPr>
    </w:p>
    <w:p w:rsidR="00D32F89" w:rsidRPr="00D32F89" w:rsidRDefault="00D32F89" w:rsidP="00D32F89">
      <w:pPr>
        <w:pStyle w:val="ListParagraph"/>
        <w:tabs>
          <w:tab w:val="left" w:pos="1170"/>
          <w:tab w:val="left" w:pos="2625"/>
          <w:tab w:val="left" w:pos="3301"/>
        </w:tabs>
        <w:spacing w:before="200" w:line="240" w:lineRule="auto"/>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D32F89" w:rsidP="00D32F89">
      <w:pPr>
        <w:tabs>
          <w:tab w:val="left" w:pos="2625"/>
          <w:tab w:val="left" w:pos="3301"/>
        </w:tabs>
        <w:spacing w:before="20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List of Figures</w:t>
      </w:r>
    </w:p>
    <w:p w:rsidR="00D32F89" w:rsidRPr="00D32F89" w:rsidRDefault="00D32F89" w:rsidP="00D32F89">
      <w:pPr>
        <w:pStyle w:val="ListParagraph"/>
        <w:numPr>
          <w:ilvl w:val="0"/>
          <w:numId w:val="30"/>
        </w:numPr>
        <w:tabs>
          <w:tab w:val="left" w:pos="510"/>
          <w:tab w:val="left" w:pos="2625"/>
          <w:tab w:val="left" w:pos="3301"/>
        </w:tabs>
        <w:spacing w:before="200" w:line="480" w:lineRule="auto"/>
        <w:rPr>
          <w:rFonts w:ascii="Times New Roman" w:hAnsi="Times New Roman" w:cs="Times New Roman"/>
          <w:sz w:val="24"/>
          <w:szCs w:val="24"/>
        </w:rPr>
      </w:pPr>
      <w:r w:rsidRPr="00D32F89">
        <w:rPr>
          <w:rFonts w:ascii="Times New Roman" w:hAnsi="Times New Roman" w:cs="Times New Roman"/>
          <w:sz w:val="24"/>
          <w:szCs w:val="24"/>
        </w:rPr>
        <w:t>Figure 1. The Educational status of youth………………………………32</w:t>
      </w:r>
    </w:p>
    <w:p w:rsidR="00D32F89" w:rsidRPr="00D32F89" w:rsidRDefault="00D32F89" w:rsidP="00D32F89">
      <w:pPr>
        <w:pStyle w:val="ListParagraph"/>
        <w:numPr>
          <w:ilvl w:val="0"/>
          <w:numId w:val="30"/>
        </w:numPr>
        <w:tabs>
          <w:tab w:val="left" w:pos="510"/>
          <w:tab w:val="left" w:pos="2625"/>
          <w:tab w:val="left" w:pos="3301"/>
        </w:tabs>
        <w:spacing w:before="200" w:line="480" w:lineRule="auto"/>
        <w:rPr>
          <w:rFonts w:ascii="Times New Roman" w:hAnsi="Times New Roman" w:cs="Times New Roman"/>
          <w:sz w:val="24"/>
          <w:szCs w:val="24"/>
        </w:rPr>
      </w:pPr>
      <w:r w:rsidRPr="00D32F89">
        <w:rPr>
          <w:rFonts w:ascii="Times New Roman" w:hAnsi="Times New Roman" w:cs="Times New Roman"/>
          <w:sz w:val="24"/>
          <w:szCs w:val="24"/>
        </w:rPr>
        <w:t>Figure 2. The type of work the youth are working……………………</w:t>
      </w:r>
      <w:r>
        <w:rPr>
          <w:rFonts w:ascii="Times New Roman" w:hAnsi="Times New Roman" w:cs="Times New Roman"/>
          <w:sz w:val="24"/>
          <w:szCs w:val="24"/>
        </w:rPr>
        <w:t>…</w:t>
      </w:r>
      <w:r w:rsidRPr="00D32F89">
        <w:rPr>
          <w:rFonts w:ascii="Times New Roman" w:hAnsi="Times New Roman" w:cs="Times New Roman"/>
          <w:sz w:val="24"/>
          <w:szCs w:val="24"/>
        </w:rPr>
        <w:t>33</w:t>
      </w:r>
    </w:p>
    <w:p w:rsidR="00707D7D" w:rsidRPr="00D32F89" w:rsidRDefault="00707D7D" w:rsidP="00D32F89">
      <w:pPr>
        <w:pStyle w:val="ListParagraph"/>
        <w:tabs>
          <w:tab w:val="left" w:pos="510"/>
          <w:tab w:val="left" w:pos="2625"/>
          <w:tab w:val="left" w:pos="3301"/>
        </w:tabs>
        <w:spacing w:before="200" w:line="240" w:lineRule="auto"/>
        <w:ind w:left="360"/>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F2455B">
      <w:pPr>
        <w:tabs>
          <w:tab w:val="left" w:pos="2625"/>
          <w:tab w:val="left" w:pos="3301"/>
        </w:tabs>
        <w:spacing w:before="200" w:line="240" w:lineRule="auto"/>
        <w:jc w:val="center"/>
        <w:rPr>
          <w:rFonts w:ascii="Times New Roman" w:hAnsi="Times New Roman" w:cs="Times New Roman"/>
          <w:b/>
          <w:sz w:val="24"/>
          <w:szCs w:val="24"/>
        </w:rPr>
      </w:pPr>
    </w:p>
    <w:p w:rsidR="00707D7D" w:rsidRDefault="00707D7D" w:rsidP="00E44789">
      <w:pPr>
        <w:tabs>
          <w:tab w:val="left" w:pos="2625"/>
          <w:tab w:val="left" w:pos="3301"/>
        </w:tabs>
        <w:spacing w:before="200" w:line="240" w:lineRule="auto"/>
        <w:rPr>
          <w:rFonts w:ascii="Times New Roman" w:hAnsi="Times New Roman" w:cs="Times New Roman"/>
          <w:b/>
          <w:sz w:val="24"/>
          <w:szCs w:val="24"/>
        </w:rPr>
      </w:pPr>
    </w:p>
    <w:p w:rsidR="00CE3AD3" w:rsidRDefault="00094B15" w:rsidP="00F2455B">
      <w:pPr>
        <w:tabs>
          <w:tab w:val="left" w:pos="2625"/>
          <w:tab w:val="left" w:pos="3301"/>
        </w:tabs>
        <w:spacing w:before="20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w:t>
      </w:r>
    </w:p>
    <w:p w:rsidR="008B38B6" w:rsidRPr="0081608C" w:rsidRDefault="0081608C" w:rsidP="00F2455B">
      <w:pPr>
        <w:tabs>
          <w:tab w:val="left" w:pos="2625"/>
          <w:tab w:val="left" w:pos="3301"/>
        </w:tabs>
        <w:spacing w:before="20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8B38B6" w:rsidRPr="0081608C">
        <w:rPr>
          <w:rFonts w:ascii="Times New Roman" w:hAnsi="Times New Roman" w:cs="Times New Roman"/>
          <w:b/>
          <w:sz w:val="24"/>
          <w:szCs w:val="24"/>
        </w:rPr>
        <w:t xml:space="preserve">Content                                                                       </w:t>
      </w:r>
      <w:r>
        <w:rPr>
          <w:rFonts w:ascii="Times New Roman" w:hAnsi="Times New Roman" w:cs="Times New Roman"/>
          <w:b/>
          <w:sz w:val="24"/>
          <w:szCs w:val="24"/>
        </w:rPr>
        <w:t xml:space="preserve">          </w:t>
      </w:r>
      <w:r w:rsidR="008C407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8B38B6" w:rsidRPr="0081608C">
        <w:rPr>
          <w:rFonts w:ascii="Times New Roman" w:hAnsi="Times New Roman" w:cs="Times New Roman"/>
          <w:b/>
          <w:sz w:val="24"/>
          <w:szCs w:val="24"/>
        </w:rPr>
        <w:t>Page</w:t>
      </w:r>
    </w:p>
    <w:p w:rsidR="008B38B6" w:rsidRDefault="008B38B6" w:rsidP="00F2455B">
      <w:pPr>
        <w:tabs>
          <w:tab w:val="left" w:pos="2625"/>
          <w:tab w:val="left" w:pos="3301"/>
        </w:tabs>
        <w:spacing w:before="200" w:line="240" w:lineRule="auto"/>
        <w:rPr>
          <w:rFonts w:ascii="Times New Roman" w:hAnsi="Times New Roman" w:cs="Times New Roman"/>
          <w:sz w:val="24"/>
          <w:szCs w:val="24"/>
        </w:rPr>
      </w:pPr>
      <w:r>
        <w:rPr>
          <w:rFonts w:ascii="Times New Roman" w:hAnsi="Times New Roman" w:cs="Times New Roman"/>
          <w:sz w:val="24"/>
          <w:szCs w:val="24"/>
        </w:rPr>
        <w:t>Table of content</w:t>
      </w:r>
      <w:r w:rsidR="0081608C">
        <w:rPr>
          <w:rFonts w:ascii="Times New Roman" w:hAnsi="Times New Roman" w:cs="Times New Roman"/>
          <w:sz w:val="24"/>
          <w:szCs w:val="24"/>
        </w:rPr>
        <w:t>…………………………………………………………</w:t>
      </w:r>
      <w:r w:rsidR="009461BF">
        <w:rPr>
          <w:rFonts w:ascii="Times New Roman" w:hAnsi="Times New Roman" w:cs="Times New Roman"/>
          <w:sz w:val="24"/>
          <w:szCs w:val="24"/>
        </w:rPr>
        <w:t>……...</w:t>
      </w:r>
      <w:r w:rsidR="0081608C">
        <w:rPr>
          <w:rFonts w:ascii="Times New Roman" w:hAnsi="Times New Roman" w:cs="Times New Roman"/>
          <w:sz w:val="24"/>
          <w:szCs w:val="24"/>
        </w:rPr>
        <w:t>…..II</w:t>
      </w:r>
    </w:p>
    <w:p w:rsidR="008B38B6" w:rsidRPr="0081608C" w:rsidRDefault="00CA252E" w:rsidP="00F2455B">
      <w:pPr>
        <w:tabs>
          <w:tab w:val="left" w:pos="2625"/>
          <w:tab w:val="left" w:pos="3301"/>
        </w:tabs>
        <w:spacing w:before="200" w:line="360" w:lineRule="auto"/>
        <w:rPr>
          <w:rFonts w:ascii="Times New Roman" w:hAnsi="Times New Roman" w:cs="Times New Roman"/>
          <w:b/>
          <w:sz w:val="24"/>
          <w:szCs w:val="24"/>
        </w:rPr>
      </w:pPr>
      <w:r>
        <w:rPr>
          <w:rFonts w:ascii="Times New Roman" w:hAnsi="Times New Roman" w:cs="Times New Roman"/>
          <w:b/>
          <w:sz w:val="24"/>
          <w:szCs w:val="24"/>
        </w:rPr>
        <w:t xml:space="preserve">Chapter one: </w:t>
      </w:r>
      <w:r w:rsidR="008B38B6" w:rsidRPr="0081608C">
        <w:rPr>
          <w:rFonts w:ascii="Times New Roman" w:hAnsi="Times New Roman" w:cs="Times New Roman"/>
          <w:b/>
          <w:sz w:val="24"/>
          <w:szCs w:val="24"/>
        </w:rPr>
        <w:t xml:space="preserve">Introductory Chapter </w:t>
      </w:r>
    </w:p>
    <w:p w:rsidR="008B38B6" w:rsidRPr="005554DE" w:rsidRDefault="008B38B6"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Introduction………………………………………………………...</w:t>
      </w:r>
      <w:r w:rsidR="0081608C" w:rsidRPr="005554DE">
        <w:rPr>
          <w:rFonts w:ascii="Times New Roman" w:hAnsi="Times New Roman" w:cs="Times New Roman"/>
          <w:sz w:val="24"/>
          <w:szCs w:val="24"/>
        </w:rPr>
        <w:t>...............4</w:t>
      </w:r>
    </w:p>
    <w:p w:rsidR="008B38B6" w:rsidRPr="005554DE" w:rsidRDefault="008B38B6"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Statement of the problem……………………………………………………</w:t>
      </w:r>
      <w:r w:rsidR="0081608C" w:rsidRPr="005554DE">
        <w:rPr>
          <w:rFonts w:ascii="Times New Roman" w:hAnsi="Times New Roman" w:cs="Times New Roman"/>
          <w:sz w:val="24"/>
          <w:szCs w:val="24"/>
        </w:rPr>
        <w:t>..5</w:t>
      </w:r>
    </w:p>
    <w:p w:rsidR="008B38B6" w:rsidRPr="005554DE" w:rsidRDefault="008B38B6"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Objective of the study………………………………………………………</w:t>
      </w:r>
      <w:r w:rsidR="0081608C" w:rsidRPr="005554DE">
        <w:rPr>
          <w:rFonts w:ascii="Times New Roman" w:hAnsi="Times New Roman" w:cs="Times New Roman"/>
          <w:sz w:val="24"/>
          <w:szCs w:val="24"/>
        </w:rPr>
        <w:t>..6</w:t>
      </w:r>
    </w:p>
    <w:p w:rsidR="008B38B6" w:rsidRPr="005554DE" w:rsidRDefault="008B38B6"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Research questions…………………………………………………………</w:t>
      </w:r>
      <w:r w:rsidR="0081608C" w:rsidRPr="005554DE">
        <w:rPr>
          <w:rFonts w:ascii="Times New Roman" w:hAnsi="Times New Roman" w:cs="Times New Roman"/>
          <w:sz w:val="24"/>
          <w:szCs w:val="24"/>
        </w:rPr>
        <w:t>...7</w:t>
      </w:r>
    </w:p>
    <w:p w:rsidR="008B38B6" w:rsidRPr="005554DE" w:rsidRDefault="008B38B6"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Scope of the study……………………………………………………………</w:t>
      </w:r>
      <w:r w:rsidR="0081608C" w:rsidRPr="005554DE">
        <w:rPr>
          <w:rFonts w:ascii="Times New Roman" w:hAnsi="Times New Roman" w:cs="Times New Roman"/>
          <w:sz w:val="24"/>
          <w:szCs w:val="24"/>
        </w:rPr>
        <w:t>7</w:t>
      </w:r>
    </w:p>
    <w:p w:rsidR="008B38B6" w:rsidRPr="00F115E1" w:rsidRDefault="008B38B6"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Significance of the study……………………………………………………</w:t>
      </w:r>
      <w:r w:rsidR="0081608C" w:rsidRPr="005554DE">
        <w:rPr>
          <w:rFonts w:ascii="Times New Roman" w:hAnsi="Times New Roman" w:cs="Times New Roman"/>
          <w:sz w:val="24"/>
          <w:szCs w:val="24"/>
        </w:rPr>
        <w:t>..7</w:t>
      </w:r>
    </w:p>
    <w:p w:rsidR="008B38B6" w:rsidRPr="0081608C" w:rsidRDefault="0081608C" w:rsidP="00F2455B">
      <w:pPr>
        <w:tabs>
          <w:tab w:val="left" w:pos="2625"/>
          <w:tab w:val="left" w:pos="3301"/>
        </w:tabs>
        <w:spacing w:before="200" w:line="360" w:lineRule="auto"/>
        <w:rPr>
          <w:rFonts w:ascii="Times New Roman" w:hAnsi="Times New Roman" w:cs="Times New Roman"/>
          <w:b/>
          <w:sz w:val="24"/>
          <w:szCs w:val="24"/>
        </w:rPr>
      </w:pPr>
      <w:r>
        <w:rPr>
          <w:rFonts w:ascii="Times New Roman" w:hAnsi="Times New Roman" w:cs="Times New Roman"/>
          <w:b/>
          <w:sz w:val="24"/>
          <w:szCs w:val="24"/>
        </w:rPr>
        <w:t xml:space="preserve">Chapter Two: </w:t>
      </w:r>
      <w:r w:rsidR="00CA252E">
        <w:rPr>
          <w:rFonts w:ascii="Times New Roman" w:hAnsi="Times New Roman" w:cs="Times New Roman"/>
          <w:b/>
          <w:sz w:val="24"/>
          <w:szCs w:val="24"/>
        </w:rPr>
        <w:t xml:space="preserve"> </w:t>
      </w:r>
      <w:r>
        <w:rPr>
          <w:rFonts w:ascii="Times New Roman" w:hAnsi="Times New Roman" w:cs="Times New Roman"/>
          <w:b/>
          <w:sz w:val="24"/>
          <w:szCs w:val="24"/>
        </w:rPr>
        <w:t>Literature R</w:t>
      </w:r>
      <w:r w:rsidR="008B38B6" w:rsidRPr="0081608C">
        <w:rPr>
          <w:rFonts w:ascii="Times New Roman" w:hAnsi="Times New Roman" w:cs="Times New Roman"/>
          <w:b/>
          <w:sz w:val="24"/>
          <w:szCs w:val="24"/>
        </w:rPr>
        <w:t>eview</w:t>
      </w:r>
    </w:p>
    <w:p w:rsidR="00CE3AD3"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Overview of youth……………………………………………………………</w:t>
      </w:r>
      <w:r w:rsidR="0081608C" w:rsidRPr="005554DE">
        <w:rPr>
          <w:rFonts w:ascii="Times New Roman" w:hAnsi="Times New Roman" w:cs="Times New Roman"/>
          <w:sz w:val="24"/>
          <w:szCs w:val="24"/>
        </w:rPr>
        <w:t>9</w:t>
      </w:r>
    </w:p>
    <w:p w:rsidR="00855961"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Youth development…………………………………………………………</w:t>
      </w:r>
      <w:r w:rsidR="0081608C" w:rsidRPr="005554DE">
        <w:rPr>
          <w:rFonts w:ascii="Times New Roman" w:hAnsi="Times New Roman" w:cs="Times New Roman"/>
          <w:sz w:val="24"/>
          <w:szCs w:val="24"/>
        </w:rPr>
        <w:t>...9</w:t>
      </w:r>
    </w:p>
    <w:p w:rsidR="00855961"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Process and goals of youth development……………………………………</w:t>
      </w:r>
      <w:r w:rsidR="0081608C" w:rsidRPr="005554DE">
        <w:rPr>
          <w:rFonts w:ascii="Times New Roman" w:hAnsi="Times New Roman" w:cs="Times New Roman"/>
          <w:sz w:val="24"/>
          <w:szCs w:val="24"/>
        </w:rPr>
        <w:t>.11</w:t>
      </w:r>
    </w:p>
    <w:p w:rsidR="00855961"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Youth participation…………………………………………………………</w:t>
      </w:r>
      <w:r w:rsidR="0081608C" w:rsidRPr="005554DE">
        <w:rPr>
          <w:rFonts w:ascii="Times New Roman" w:hAnsi="Times New Roman" w:cs="Times New Roman"/>
          <w:sz w:val="24"/>
          <w:szCs w:val="24"/>
        </w:rPr>
        <w:t>...12</w:t>
      </w:r>
    </w:p>
    <w:p w:rsidR="00855961"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Youth participation in peace building………………………………………</w:t>
      </w:r>
      <w:r w:rsidR="0081608C" w:rsidRPr="005554DE">
        <w:rPr>
          <w:rFonts w:ascii="Times New Roman" w:hAnsi="Times New Roman" w:cs="Times New Roman"/>
          <w:sz w:val="24"/>
          <w:szCs w:val="24"/>
        </w:rPr>
        <w:t>..14</w:t>
      </w:r>
    </w:p>
    <w:p w:rsidR="00855961"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Youth participation in decision making………………………………………</w:t>
      </w:r>
      <w:r w:rsidR="0081608C" w:rsidRPr="005554DE">
        <w:rPr>
          <w:rFonts w:ascii="Times New Roman" w:hAnsi="Times New Roman" w:cs="Times New Roman"/>
          <w:sz w:val="24"/>
          <w:szCs w:val="24"/>
        </w:rPr>
        <w:t>15</w:t>
      </w:r>
    </w:p>
    <w:p w:rsidR="00855961"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Challenges of youth in Ethiopia………………………………………………</w:t>
      </w:r>
      <w:r w:rsidR="0081608C" w:rsidRPr="005554DE">
        <w:rPr>
          <w:rFonts w:ascii="Times New Roman" w:hAnsi="Times New Roman" w:cs="Times New Roman"/>
          <w:sz w:val="24"/>
          <w:szCs w:val="24"/>
        </w:rPr>
        <w:t>16</w:t>
      </w:r>
    </w:p>
    <w:p w:rsidR="00855961" w:rsidRPr="0081608C" w:rsidRDefault="00CA252E" w:rsidP="00F2455B">
      <w:pPr>
        <w:tabs>
          <w:tab w:val="left" w:pos="2625"/>
          <w:tab w:val="left" w:pos="3301"/>
        </w:tabs>
        <w:spacing w:before="200" w:line="360" w:lineRule="auto"/>
        <w:rPr>
          <w:rFonts w:ascii="Times New Roman" w:hAnsi="Times New Roman" w:cs="Times New Roman"/>
          <w:b/>
          <w:sz w:val="24"/>
          <w:szCs w:val="24"/>
        </w:rPr>
      </w:pPr>
      <w:r>
        <w:rPr>
          <w:rFonts w:ascii="Times New Roman" w:hAnsi="Times New Roman" w:cs="Times New Roman"/>
          <w:b/>
          <w:sz w:val="24"/>
          <w:szCs w:val="24"/>
        </w:rPr>
        <w:t>Chapter Three:</w:t>
      </w:r>
      <w:r w:rsidR="00A07FD3">
        <w:rPr>
          <w:rFonts w:ascii="Times New Roman" w:hAnsi="Times New Roman" w:cs="Times New Roman"/>
          <w:b/>
          <w:sz w:val="24"/>
          <w:szCs w:val="24"/>
        </w:rPr>
        <w:t xml:space="preserve"> Methods of the</w:t>
      </w:r>
      <w:r w:rsidR="007F4546">
        <w:rPr>
          <w:rFonts w:ascii="Times New Roman" w:hAnsi="Times New Roman" w:cs="Times New Roman"/>
          <w:b/>
          <w:sz w:val="24"/>
          <w:szCs w:val="24"/>
        </w:rPr>
        <w:t xml:space="preserve"> </w:t>
      </w:r>
      <w:r w:rsidR="00A07FD3">
        <w:rPr>
          <w:rFonts w:ascii="Times New Roman" w:hAnsi="Times New Roman" w:cs="Times New Roman"/>
          <w:b/>
          <w:sz w:val="24"/>
          <w:szCs w:val="24"/>
        </w:rPr>
        <w:t>Study</w:t>
      </w:r>
    </w:p>
    <w:p w:rsidR="00855961"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Design of the assessment…………………………………………………….</w:t>
      </w:r>
      <w:r w:rsidR="00C41839" w:rsidRPr="005554DE">
        <w:rPr>
          <w:rFonts w:ascii="Times New Roman" w:hAnsi="Times New Roman" w:cs="Times New Roman"/>
          <w:sz w:val="24"/>
          <w:szCs w:val="24"/>
        </w:rPr>
        <w:t>18</w:t>
      </w:r>
    </w:p>
    <w:p w:rsidR="00855961"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Study area……………………………………………………………………</w:t>
      </w:r>
      <w:r w:rsidR="00C41839" w:rsidRPr="005554DE">
        <w:rPr>
          <w:rFonts w:ascii="Times New Roman" w:hAnsi="Times New Roman" w:cs="Times New Roman"/>
          <w:sz w:val="24"/>
          <w:szCs w:val="24"/>
        </w:rPr>
        <w:t>19</w:t>
      </w:r>
    </w:p>
    <w:p w:rsidR="00855961"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Participants and Inclusion criteria……………………………………………</w:t>
      </w:r>
      <w:r w:rsidR="00C41839" w:rsidRPr="005554DE">
        <w:rPr>
          <w:rFonts w:ascii="Times New Roman" w:hAnsi="Times New Roman" w:cs="Times New Roman"/>
          <w:sz w:val="24"/>
          <w:szCs w:val="24"/>
        </w:rPr>
        <w:t>19</w:t>
      </w:r>
    </w:p>
    <w:p w:rsidR="00855961"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Population and Sample……………………………………………………….</w:t>
      </w:r>
      <w:r w:rsidR="00C41839" w:rsidRPr="005554DE">
        <w:rPr>
          <w:rFonts w:ascii="Times New Roman" w:hAnsi="Times New Roman" w:cs="Times New Roman"/>
          <w:sz w:val="24"/>
          <w:szCs w:val="24"/>
        </w:rPr>
        <w:t>20</w:t>
      </w:r>
    </w:p>
    <w:p w:rsidR="00855961" w:rsidRPr="005554DE"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Method of data collection……………………………………………………</w:t>
      </w:r>
      <w:r w:rsidR="00C41839" w:rsidRPr="005554DE">
        <w:rPr>
          <w:rFonts w:ascii="Times New Roman" w:hAnsi="Times New Roman" w:cs="Times New Roman"/>
          <w:sz w:val="24"/>
          <w:szCs w:val="24"/>
        </w:rPr>
        <w:t>22</w:t>
      </w:r>
    </w:p>
    <w:p w:rsidR="00855961" w:rsidRDefault="00855961" w:rsidP="00F2455B">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Method of data analysis……………………………………………………...</w:t>
      </w:r>
      <w:r w:rsidR="00C41839" w:rsidRPr="005554DE">
        <w:rPr>
          <w:rFonts w:ascii="Times New Roman" w:hAnsi="Times New Roman" w:cs="Times New Roman"/>
          <w:sz w:val="24"/>
          <w:szCs w:val="24"/>
        </w:rPr>
        <w:t>22</w:t>
      </w:r>
    </w:p>
    <w:p w:rsidR="00633805" w:rsidRDefault="007F4546" w:rsidP="007F4546">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Pr>
          <w:rFonts w:ascii="Times New Roman" w:hAnsi="Times New Roman" w:cs="Times New Roman"/>
          <w:sz w:val="24"/>
          <w:szCs w:val="24"/>
        </w:rPr>
        <w:t>Ethical consideration………………………………………………………...</w:t>
      </w:r>
      <w:r w:rsidR="00633805">
        <w:rPr>
          <w:rFonts w:ascii="Times New Roman" w:hAnsi="Times New Roman" w:cs="Times New Roman"/>
          <w:sz w:val="24"/>
          <w:szCs w:val="24"/>
        </w:rPr>
        <w:t>.</w:t>
      </w:r>
      <w:r>
        <w:rPr>
          <w:rFonts w:ascii="Times New Roman" w:hAnsi="Times New Roman" w:cs="Times New Roman"/>
          <w:sz w:val="24"/>
          <w:szCs w:val="24"/>
        </w:rPr>
        <w:t>23</w:t>
      </w:r>
    </w:p>
    <w:p w:rsidR="00633805" w:rsidRDefault="00633805" w:rsidP="0007324B">
      <w:pPr>
        <w:pStyle w:val="ListParagraph"/>
        <w:tabs>
          <w:tab w:val="left" w:pos="2625"/>
          <w:tab w:val="left" w:pos="3301"/>
        </w:tabs>
        <w:spacing w:before="200" w:line="360" w:lineRule="auto"/>
        <w:rPr>
          <w:rFonts w:ascii="Times New Roman" w:hAnsi="Times New Roman" w:cs="Times New Roman"/>
          <w:sz w:val="24"/>
          <w:szCs w:val="24"/>
        </w:rPr>
      </w:pPr>
    </w:p>
    <w:p w:rsidR="007F4546" w:rsidRPr="00CA252E" w:rsidRDefault="00CA252E" w:rsidP="00CA252E">
      <w:pPr>
        <w:tabs>
          <w:tab w:val="left" w:pos="2625"/>
          <w:tab w:val="left" w:pos="3301"/>
        </w:tabs>
        <w:spacing w:before="200" w:line="360" w:lineRule="auto"/>
        <w:rPr>
          <w:rFonts w:ascii="Times New Roman" w:hAnsi="Times New Roman" w:cs="Times New Roman"/>
          <w:sz w:val="24"/>
          <w:szCs w:val="24"/>
        </w:rPr>
      </w:pPr>
      <w:r w:rsidRPr="00CA252E">
        <w:rPr>
          <w:rFonts w:ascii="Times New Roman" w:hAnsi="Times New Roman" w:cs="Times New Roman"/>
          <w:b/>
          <w:sz w:val="24"/>
          <w:szCs w:val="24"/>
        </w:rPr>
        <w:t xml:space="preserve">Chapter Three:  </w:t>
      </w:r>
      <w:r w:rsidR="0007324B" w:rsidRPr="00CA252E">
        <w:rPr>
          <w:rFonts w:ascii="Times New Roman" w:hAnsi="Times New Roman" w:cs="Times New Roman"/>
          <w:b/>
          <w:sz w:val="24"/>
          <w:szCs w:val="24"/>
        </w:rPr>
        <w:t>Result and D</w:t>
      </w:r>
      <w:r w:rsidR="00BA557F" w:rsidRPr="00CA252E">
        <w:rPr>
          <w:rFonts w:ascii="Times New Roman" w:hAnsi="Times New Roman" w:cs="Times New Roman"/>
          <w:b/>
          <w:sz w:val="24"/>
          <w:szCs w:val="24"/>
        </w:rPr>
        <w:t>iscussion</w:t>
      </w:r>
    </w:p>
    <w:p w:rsidR="00E44789" w:rsidRPr="00BA557F" w:rsidRDefault="0007324B" w:rsidP="00D876F9">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Descriptive Result…………………………………………………………</w:t>
      </w:r>
      <w:r w:rsidR="00BA557F">
        <w:rPr>
          <w:rFonts w:ascii="Times New Roman" w:hAnsi="Times New Roman" w:cs="Times New Roman"/>
          <w:sz w:val="24"/>
          <w:szCs w:val="24"/>
        </w:rPr>
        <w:t>…30</w:t>
      </w:r>
      <w:r w:rsidR="00E44789" w:rsidRPr="00BA557F">
        <w:rPr>
          <w:rFonts w:ascii="Times New Roman" w:hAnsi="Times New Roman" w:cs="Times New Roman"/>
          <w:b/>
          <w:sz w:val="24"/>
          <w:szCs w:val="24"/>
        </w:rPr>
        <w:tab/>
        <w:t xml:space="preserve"> </w:t>
      </w:r>
    </w:p>
    <w:p w:rsidR="00BA557F" w:rsidRPr="00BA557F"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Age and Sex of respondents……………………………………</w:t>
      </w:r>
      <w:r w:rsidR="00BA557F">
        <w:rPr>
          <w:rFonts w:ascii="Times New Roman" w:hAnsi="Times New Roman" w:cs="Times New Roman"/>
          <w:sz w:val="24"/>
          <w:szCs w:val="24"/>
        </w:rPr>
        <w:t>…………….</w:t>
      </w:r>
      <w:r w:rsidRPr="00BA557F">
        <w:rPr>
          <w:rFonts w:ascii="Times New Roman" w:hAnsi="Times New Roman" w:cs="Times New Roman"/>
          <w:sz w:val="24"/>
          <w:szCs w:val="24"/>
        </w:rPr>
        <w:t>30</w:t>
      </w:r>
    </w:p>
    <w:p w:rsidR="00BA557F" w:rsidRPr="00BA557F"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Birth place of respondents…………………………………</w:t>
      </w:r>
      <w:r w:rsidR="00BA557F">
        <w:rPr>
          <w:rFonts w:ascii="Times New Roman" w:hAnsi="Times New Roman" w:cs="Times New Roman"/>
          <w:sz w:val="24"/>
          <w:szCs w:val="24"/>
        </w:rPr>
        <w:t>…………..</w:t>
      </w:r>
      <w:r w:rsidRPr="00BA557F">
        <w:rPr>
          <w:rFonts w:ascii="Times New Roman" w:hAnsi="Times New Roman" w:cs="Times New Roman"/>
          <w:sz w:val="24"/>
          <w:szCs w:val="24"/>
        </w:rPr>
        <w:t>……</w:t>
      </w:r>
      <w:r w:rsidR="00BA557F">
        <w:rPr>
          <w:rFonts w:ascii="Times New Roman" w:hAnsi="Times New Roman" w:cs="Times New Roman"/>
          <w:sz w:val="24"/>
          <w:szCs w:val="24"/>
        </w:rPr>
        <w:t>..</w:t>
      </w:r>
      <w:r w:rsidRPr="00BA557F">
        <w:rPr>
          <w:rFonts w:ascii="Times New Roman" w:hAnsi="Times New Roman" w:cs="Times New Roman"/>
          <w:sz w:val="24"/>
          <w:szCs w:val="24"/>
        </w:rPr>
        <w:t>31</w:t>
      </w:r>
    </w:p>
    <w:p w:rsidR="00BA557F" w:rsidRPr="00BA557F"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House hold size of respondents………………………………</w:t>
      </w:r>
      <w:r w:rsidR="00BA557F">
        <w:rPr>
          <w:rFonts w:ascii="Times New Roman" w:hAnsi="Times New Roman" w:cs="Times New Roman"/>
          <w:sz w:val="24"/>
          <w:szCs w:val="24"/>
        </w:rPr>
        <w:t>………………</w:t>
      </w:r>
      <w:r w:rsidRPr="00BA557F">
        <w:rPr>
          <w:rFonts w:ascii="Times New Roman" w:hAnsi="Times New Roman" w:cs="Times New Roman"/>
          <w:sz w:val="24"/>
          <w:szCs w:val="24"/>
        </w:rPr>
        <w:t>31</w:t>
      </w:r>
    </w:p>
    <w:p w:rsidR="00BA557F" w:rsidRPr="00BA557F"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Marital status and religion of households………………………</w:t>
      </w:r>
      <w:r w:rsidR="00BA557F">
        <w:rPr>
          <w:rFonts w:ascii="Times New Roman" w:hAnsi="Times New Roman" w:cs="Times New Roman"/>
          <w:sz w:val="24"/>
          <w:szCs w:val="24"/>
        </w:rPr>
        <w:t>……………</w:t>
      </w:r>
      <w:r w:rsidRPr="00BA557F">
        <w:rPr>
          <w:rFonts w:ascii="Times New Roman" w:hAnsi="Times New Roman" w:cs="Times New Roman"/>
          <w:sz w:val="24"/>
          <w:szCs w:val="24"/>
        </w:rPr>
        <w:t>.34</w:t>
      </w:r>
    </w:p>
    <w:p w:rsidR="00BA557F" w:rsidRPr="00BA557F"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Nature of youth family…………………………………………....</w:t>
      </w:r>
      <w:r w:rsidR="00BA557F">
        <w:rPr>
          <w:rFonts w:ascii="Times New Roman" w:hAnsi="Times New Roman" w:cs="Times New Roman"/>
          <w:sz w:val="24"/>
          <w:szCs w:val="24"/>
        </w:rPr>
        <w:t>..................</w:t>
      </w:r>
      <w:r w:rsidRPr="00BA557F">
        <w:rPr>
          <w:rFonts w:ascii="Times New Roman" w:hAnsi="Times New Roman" w:cs="Times New Roman"/>
          <w:sz w:val="24"/>
          <w:szCs w:val="24"/>
        </w:rPr>
        <w:t>36</w:t>
      </w:r>
    </w:p>
    <w:p w:rsidR="00BA557F" w:rsidRPr="00BA557F"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Youth participation as decision maker……………………………</w:t>
      </w:r>
      <w:r w:rsidR="00BA557F">
        <w:rPr>
          <w:rFonts w:ascii="Times New Roman" w:hAnsi="Times New Roman" w:cs="Times New Roman"/>
          <w:sz w:val="24"/>
          <w:szCs w:val="24"/>
        </w:rPr>
        <w:t>…………..</w:t>
      </w:r>
      <w:r w:rsidRPr="00BA557F">
        <w:rPr>
          <w:rFonts w:ascii="Times New Roman" w:hAnsi="Times New Roman" w:cs="Times New Roman"/>
          <w:sz w:val="24"/>
          <w:szCs w:val="24"/>
        </w:rPr>
        <w:t>36</w:t>
      </w:r>
    </w:p>
    <w:p w:rsidR="00BA557F" w:rsidRPr="00BA557F"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Reason for non involvement of youth………………………</w:t>
      </w:r>
      <w:r w:rsidR="00BA557F">
        <w:rPr>
          <w:rFonts w:ascii="Times New Roman" w:hAnsi="Times New Roman" w:cs="Times New Roman"/>
          <w:sz w:val="24"/>
          <w:szCs w:val="24"/>
        </w:rPr>
        <w:t>…………..</w:t>
      </w:r>
      <w:r w:rsidRPr="00BA557F">
        <w:rPr>
          <w:rFonts w:ascii="Times New Roman" w:hAnsi="Times New Roman" w:cs="Times New Roman"/>
          <w:sz w:val="24"/>
          <w:szCs w:val="24"/>
        </w:rPr>
        <w:t>…….37</w:t>
      </w:r>
    </w:p>
    <w:p w:rsidR="00BA557F" w:rsidRPr="00BA557F"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Level of youth participation………………………………………</w:t>
      </w:r>
      <w:r w:rsidR="00BA557F">
        <w:rPr>
          <w:rFonts w:ascii="Times New Roman" w:hAnsi="Times New Roman" w:cs="Times New Roman"/>
          <w:sz w:val="24"/>
          <w:szCs w:val="24"/>
        </w:rPr>
        <w:t>………….</w:t>
      </w:r>
      <w:r w:rsidRPr="00BA557F">
        <w:rPr>
          <w:rFonts w:ascii="Times New Roman" w:hAnsi="Times New Roman" w:cs="Times New Roman"/>
          <w:sz w:val="24"/>
          <w:szCs w:val="24"/>
        </w:rPr>
        <w:t>.40</w:t>
      </w:r>
    </w:p>
    <w:p w:rsidR="00BA557F" w:rsidRPr="00BA557F"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Barriers for effective youth participation………………………</w:t>
      </w:r>
      <w:r w:rsidR="00BA557F">
        <w:rPr>
          <w:rFonts w:ascii="Times New Roman" w:hAnsi="Times New Roman" w:cs="Times New Roman"/>
          <w:sz w:val="24"/>
          <w:szCs w:val="24"/>
        </w:rPr>
        <w:t>……………..</w:t>
      </w:r>
      <w:r w:rsidRPr="00BA557F">
        <w:rPr>
          <w:rFonts w:ascii="Times New Roman" w:hAnsi="Times New Roman" w:cs="Times New Roman"/>
          <w:sz w:val="24"/>
          <w:szCs w:val="24"/>
        </w:rPr>
        <w:t>41</w:t>
      </w:r>
    </w:p>
    <w:p w:rsidR="00BA557F" w:rsidRPr="00BA557F"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Nature of youth opportunities as contributors…………………....</w:t>
      </w:r>
      <w:r w:rsidR="00BA557F">
        <w:rPr>
          <w:rFonts w:ascii="Times New Roman" w:hAnsi="Times New Roman" w:cs="Times New Roman"/>
          <w:sz w:val="24"/>
          <w:szCs w:val="24"/>
        </w:rPr>
        <w:t>...................</w:t>
      </w:r>
      <w:r w:rsidRPr="00BA557F">
        <w:rPr>
          <w:rFonts w:ascii="Times New Roman" w:hAnsi="Times New Roman" w:cs="Times New Roman"/>
          <w:sz w:val="24"/>
          <w:szCs w:val="24"/>
        </w:rPr>
        <w:t>42</w:t>
      </w:r>
    </w:p>
    <w:p w:rsidR="0007324B" w:rsidRDefault="00E44789"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sidRPr="00BA557F">
        <w:rPr>
          <w:rFonts w:ascii="Times New Roman" w:hAnsi="Times New Roman" w:cs="Times New Roman"/>
          <w:sz w:val="24"/>
          <w:szCs w:val="24"/>
        </w:rPr>
        <w:t>Youth participation in conflict resolution………………………...</w:t>
      </w:r>
      <w:r w:rsidR="00BA557F">
        <w:rPr>
          <w:rFonts w:ascii="Times New Roman" w:hAnsi="Times New Roman" w:cs="Times New Roman"/>
          <w:sz w:val="24"/>
          <w:szCs w:val="24"/>
        </w:rPr>
        <w:t>...................</w:t>
      </w:r>
      <w:r w:rsidRPr="00BA557F">
        <w:rPr>
          <w:rFonts w:ascii="Times New Roman" w:hAnsi="Times New Roman" w:cs="Times New Roman"/>
          <w:sz w:val="24"/>
          <w:szCs w:val="24"/>
        </w:rPr>
        <w:t>44</w:t>
      </w:r>
    </w:p>
    <w:p w:rsidR="00BA557F" w:rsidRPr="00CA252E" w:rsidRDefault="00BA557F" w:rsidP="00CA252E">
      <w:pPr>
        <w:tabs>
          <w:tab w:val="left" w:pos="1170"/>
          <w:tab w:val="left" w:pos="2625"/>
          <w:tab w:val="left" w:pos="3301"/>
        </w:tabs>
        <w:spacing w:before="200" w:line="360" w:lineRule="auto"/>
        <w:rPr>
          <w:rFonts w:ascii="Times New Roman" w:hAnsi="Times New Roman" w:cs="Times New Roman"/>
          <w:sz w:val="24"/>
          <w:szCs w:val="24"/>
        </w:rPr>
      </w:pPr>
      <w:r w:rsidRPr="00CA252E">
        <w:rPr>
          <w:rFonts w:ascii="Times New Roman" w:hAnsi="Times New Roman" w:cs="Times New Roman"/>
          <w:b/>
          <w:sz w:val="24"/>
          <w:szCs w:val="24"/>
        </w:rPr>
        <w:t>Chapter Five: Conclusion</w:t>
      </w:r>
      <w:r w:rsidR="00CA252E">
        <w:rPr>
          <w:rFonts w:ascii="Times New Roman" w:hAnsi="Times New Roman" w:cs="Times New Roman"/>
          <w:b/>
          <w:sz w:val="24"/>
          <w:szCs w:val="24"/>
        </w:rPr>
        <w:t>s</w:t>
      </w:r>
      <w:r w:rsidRPr="00CA252E">
        <w:rPr>
          <w:rFonts w:ascii="Times New Roman" w:hAnsi="Times New Roman" w:cs="Times New Roman"/>
          <w:b/>
          <w:sz w:val="24"/>
          <w:szCs w:val="24"/>
        </w:rPr>
        <w:t xml:space="preserve"> and Recommenda</w:t>
      </w:r>
      <w:r w:rsidR="00CA252E">
        <w:rPr>
          <w:rFonts w:ascii="Times New Roman" w:hAnsi="Times New Roman" w:cs="Times New Roman"/>
          <w:b/>
          <w:sz w:val="24"/>
          <w:szCs w:val="24"/>
        </w:rPr>
        <w:t>tions</w:t>
      </w:r>
    </w:p>
    <w:p w:rsidR="00BA557F" w:rsidRDefault="00BA557F"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Pr>
          <w:rFonts w:ascii="Times New Roman" w:hAnsi="Times New Roman" w:cs="Times New Roman"/>
          <w:sz w:val="24"/>
          <w:szCs w:val="24"/>
        </w:rPr>
        <w:t>Conclusions……………………………………………………………………45</w:t>
      </w:r>
    </w:p>
    <w:p w:rsidR="007F4546" w:rsidRPr="00F34CB9" w:rsidRDefault="00BA557F" w:rsidP="00D876F9">
      <w:pPr>
        <w:pStyle w:val="ListParagraph"/>
        <w:numPr>
          <w:ilvl w:val="0"/>
          <w:numId w:val="15"/>
        </w:numPr>
        <w:tabs>
          <w:tab w:val="left" w:pos="1170"/>
          <w:tab w:val="left" w:pos="2625"/>
          <w:tab w:val="left" w:pos="3301"/>
        </w:tabs>
        <w:spacing w:before="200" w:line="360" w:lineRule="auto"/>
        <w:rPr>
          <w:rFonts w:ascii="Times New Roman" w:hAnsi="Times New Roman" w:cs="Times New Roman"/>
          <w:sz w:val="24"/>
          <w:szCs w:val="24"/>
        </w:rPr>
      </w:pPr>
      <w:r>
        <w:rPr>
          <w:rFonts w:ascii="Times New Roman" w:hAnsi="Times New Roman" w:cs="Times New Roman"/>
          <w:sz w:val="24"/>
          <w:szCs w:val="24"/>
        </w:rPr>
        <w:t>Recommendations…………………………………………………………….</w:t>
      </w:r>
      <w:r w:rsidR="00CA7650">
        <w:rPr>
          <w:rFonts w:ascii="Times New Roman" w:hAnsi="Times New Roman" w:cs="Times New Roman"/>
          <w:sz w:val="24"/>
          <w:szCs w:val="24"/>
        </w:rPr>
        <w:t>.</w:t>
      </w:r>
      <w:r>
        <w:rPr>
          <w:rFonts w:ascii="Times New Roman" w:hAnsi="Times New Roman" w:cs="Times New Roman"/>
          <w:sz w:val="24"/>
          <w:szCs w:val="24"/>
        </w:rPr>
        <w:t xml:space="preserve">46 </w:t>
      </w:r>
    </w:p>
    <w:p w:rsidR="00150158" w:rsidRDefault="00855961" w:rsidP="00D876F9">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5554DE">
        <w:rPr>
          <w:rFonts w:ascii="Times New Roman" w:hAnsi="Times New Roman" w:cs="Times New Roman"/>
          <w:sz w:val="24"/>
          <w:szCs w:val="24"/>
        </w:rPr>
        <w:t>References……………………………………………………………………</w:t>
      </w:r>
      <w:r w:rsidR="00F34CB9">
        <w:rPr>
          <w:rFonts w:ascii="Times New Roman" w:hAnsi="Times New Roman" w:cs="Times New Roman"/>
          <w:sz w:val="24"/>
          <w:szCs w:val="24"/>
        </w:rPr>
        <w:t>..48</w:t>
      </w:r>
    </w:p>
    <w:p w:rsidR="00CE3AD3" w:rsidRPr="00150158" w:rsidRDefault="00855961" w:rsidP="00D876F9">
      <w:pPr>
        <w:pStyle w:val="ListParagraph"/>
        <w:numPr>
          <w:ilvl w:val="0"/>
          <w:numId w:val="15"/>
        </w:numPr>
        <w:tabs>
          <w:tab w:val="left" w:pos="2625"/>
          <w:tab w:val="left" w:pos="3301"/>
        </w:tabs>
        <w:spacing w:before="200" w:line="360" w:lineRule="auto"/>
        <w:rPr>
          <w:rFonts w:ascii="Times New Roman" w:hAnsi="Times New Roman" w:cs="Times New Roman"/>
          <w:sz w:val="24"/>
          <w:szCs w:val="24"/>
        </w:rPr>
      </w:pPr>
      <w:r w:rsidRPr="00150158">
        <w:rPr>
          <w:rFonts w:ascii="Times New Roman" w:hAnsi="Times New Roman" w:cs="Times New Roman"/>
          <w:sz w:val="24"/>
          <w:szCs w:val="24"/>
        </w:rPr>
        <w:t>Annexes………………………………………………………………………</w:t>
      </w:r>
      <w:r w:rsidR="00F34CB9" w:rsidRPr="00150158">
        <w:rPr>
          <w:rFonts w:ascii="Times New Roman" w:hAnsi="Times New Roman" w:cs="Times New Roman"/>
          <w:sz w:val="24"/>
          <w:szCs w:val="24"/>
        </w:rPr>
        <w:t>..50</w:t>
      </w:r>
    </w:p>
    <w:p w:rsidR="00F115E1" w:rsidRDefault="00F115E1" w:rsidP="00F115E1">
      <w:pPr>
        <w:tabs>
          <w:tab w:val="left" w:pos="2625"/>
          <w:tab w:val="left" w:pos="3301"/>
        </w:tabs>
        <w:spacing w:before="200" w:line="360" w:lineRule="auto"/>
        <w:rPr>
          <w:rFonts w:ascii="Times New Roman" w:hAnsi="Times New Roman" w:cs="Times New Roman"/>
          <w:sz w:val="24"/>
          <w:szCs w:val="24"/>
        </w:rPr>
      </w:pPr>
    </w:p>
    <w:p w:rsidR="00F115E1" w:rsidRDefault="00F115E1" w:rsidP="00F115E1">
      <w:pPr>
        <w:tabs>
          <w:tab w:val="left" w:pos="2625"/>
          <w:tab w:val="left" w:pos="3301"/>
        </w:tabs>
        <w:spacing w:before="200" w:line="360" w:lineRule="auto"/>
        <w:rPr>
          <w:rFonts w:ascii="Times New Roman" w:hAnsi="Times New Roman" w:cs="Times New Roman"/>
          <w:sz w:val="24"/>
          <w:szCs w:val="24"/>
        </w:rPr>
      </w:pPr>
    </w:p>
    <w:p w:rsidR="00F115E1" w:rsidRDefault="00F115E1" w:rsidP="00F115E1">
      <w:pPr>
        <w:tabs>
          <w:tab w:val="left" w:pos="2625"/>
          <w:tab w:val="left" w:pos="3301"/>
        </w:tabs>
        <w:spacing w:before="200" w:line="360" w:lineRule="auto"/>
        <w:rPr>
          <w:rFonts w:ascii="Times New Roman" w:hAnsi="Times New Roman" w:cs="Times New Roman"/>
          <w:sz w:val="24"/>
          <w:szCs w:val="24"/>
        </w:rPr>
      </w:pPr>
    </w:p>
    <w:p w:rsidR="00F115E1" w:rsidRDefault="00F115E1" w:rsidP="00F115E1">
      <w:pPr>
        <w:tabs>
          <w:tab w:val="left" w:pos="2625"/>
          <w:tab w:val="left" w:pos="3301"/>
        </w:tabs>
        <w:spacing w:before="200" w:line="360" w:lineRule="auto"/>
        <w:rPr>
          <w:rFonts w:ascii="Times New Roman" w:hAnsi="Times New Roman" w:cs="Times New Roman"/>
          <w:sz w:val="24"/>
          <w:szCs w:val="24"/>
        </w:rPr>
      </w:pPr>
    </w:p>
    <w:p w:rsidR="00F115E1" w:rsidRDefault="00F115E1" w:rsidP="00F115E1">
      <w:pPr>
        <w:tabs>
          <w:tab w:val="left" w:pos="2625"/>
          <w:tab w:val="left" w:pos="3301"/>
        </w:tabs>
        <w:spacing w:before="200" w:line="360" w:lineRule="auto"/>
        <w:rPr>
          <w:rFonts w:ascii="Times New Roman" w:hAnsi="Times New Roman" w:cs="Times New Roman"/>
          <w:sz w:val="24"/>
          <w:szCs w:val="24"/>
        </w:rPr>
      </w:pPr>
    </w:p>
    <w:p w:rsidR="00F115E1" w:rsidRDefault="00F115E1" w:rsidP="00F115E1">
      <w:pPr>
        <w:tabs>
          <w:tab w:val="left" w:pos="2625"/>
          <w:tab w:val="left" w:pos="3301"/>
        </w:tabs>
        <w:spacing w:before="200" w:line="360" w:lineRule="auto"/>
        <w:rPr>
          <w:rFonts w:ascii="Times New Roman" w:hAnsi="Times New Roman" w:cs="Times New Roman"/>
          <w:sz w:val="24"/>
          <w:szCs w:val="24"/>
        </w:rPr>
      </w:pPr>
    </w:p>
    <w:p w:rsidR="00F115E1" w:rsidRDefault="00F115E1" w:rsidP="00F115E1">
      <w:pPr>
        <w:tabs>
          <w:tab w:val="left" w:pos="2625"/>
          <w:tab w:val="left" w:pos="3301"/>
        </w:tabs>
        <w:spacing w:before="200" w:line="360" w:lineRule="auto"/>
        <w:rPr>
          <w:rFonts w:ascii="Times New Roman" w:hAnsi="Times New Roman" w:cs="Times New Roman"/>
          <w:sz w:val="24"/>
          <w:szCs w:val="24"/>
        </w:rPr>
      </w:pPr>
    </w:p>
    <w:p w:rsidR="00F115E1" w:rsidRPr="00F115E1" w:rsidRDefault="00F115E1" w:rsidP="00F115E1">
      <w:pPr>
        <w:tabs>
          <w:tab w:val="left" w:pos="2625"/>
          <w:tab w:val="left" w:pos="3301"/>
        </w:tabs>
        <w:spacing w:before="200" w:line="360" w:lineRule="auto"/>
        <w:rPr>
          <w:rFonts w:ascii="Times New Roman" w:hAnsi="Times New Roman" w:cs="Times New Roman"/>
          <w:sz w:val="24"/>
          <w:szCs w:val="24"/>
        </w:rPr>
      </w:pPr>
    </w:p>
    <w:p w:rsidR="00097C49" w:rsidRPr="00AC03DF" w:rsidRDefault="00CE3AD3" w:rsidP="00F2455B">
      <w:pPr>
        <w:tabs>
          <w:tab w:val="left" w:pos="2625"/>
          <w:tab w:val="left" w:pos="3301"/>
        </w:tabs>
        <w:spacing w:before="20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506932" w:rsidRPr="00AC03DF">
        <w:rPr>
          <w:rFonts w:ascii="Times New Roman" w:hAnsi="Times New Roman" w:cs="Times New Roman"/>
          <w:b/>
          <w:sz w:val="24"/>
          <w:szCs w:val="24"/>
        </w:rPr>
        <w:t>Chapter O</w:t>
      </w:r>
      <w:r w:rsidR="00097C49" w:rsidRPr="00AC03DF">
        <w:rPr>
          <w:rFonts w:ascii="Times New Roman" w:hAnsi="Times New Roman" w:cs="Times New Roman"/>
          <w:b/>
          <w:sz w:val="24"/>
          <w:szCs w:val="24"/>
        </w:rPr>
        <w:t>ne</w:t>
      </w:r>
    </w:p>
    <w:p w:rsidR="00097C49" w:rsidRPr="00AC03DF" w:rsidRDefault="00097C49" w:rsidP="00F2455B">
      <w:pPr>
        <w:pStyle w:val="ListParagraph"/>
        <w:numPr>
          <w:ilvl w:val="1"/>
          <w:numId w:val="1"/>
        </w:numPr>
        <w:tabs>
          <w:tab w:val="left" w:pos="2625"/>
          <w:tab w:val="left" w:pos="3301"/>
        </w:tabs>
        <w:spacing w:before="200" w:line="360" w:lineRule="auto"/>
        <w:rPr>
          <w:rFonts w:ascii="Times New Roman" w:hAnsi="Times New Roman" w:cs="Times New Roman"/>
          <w:b/>
          <w:sz w:val="24"/>
          <w:szCs w:val="24"/>
        </w:rPr>
      </w:pPr>
      <w:r w:rsidRPr="00AC03DF">
        <w:rPr>
          <w:rFonts w:ascii="Times New Roman" w:hAnsi="Times New Roman" w:cs="Times New Roman"/>
          <w:b/>
          <w:sz w:val="24"/>
          <w:szCs w:val="24"/>
        </w:rPr>
        <w:lastRenderedPageBreak/>
        <w:t>Introduction</w:t>
      </w:r>
    </w:p>
    <w:p w:rsidR="00B84A7A" w:rsidRPr="00AC03DF" w:rsidRDefault="00506932" w:rsidP="00F2455B">
      <w:pPr>
        <w:tabs>
          <w:tab w:val="left" w:pos="2625"/>
          <w:tab w:val="left" w:pos="3301"/>
        </w:tabs>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Youth development is at the center of the then Millennium Development with seven thematic program pillars and the current sustainable development Goal with seventeen programmatic intervention strategic development programs. Across the world countries with positive youth development efforts have better experience in developing their countries as they are utilized such productive labour force as a nation building efforts and enhancing their economic productivity. But in Countries of sub Saharan Africa dominantly in Ethiopia the main demographic dividend, and probably the main economically productive section of the labour force is less developed to consolidate national and sub-national development</w:t>
      </w:r>
      <w:r w:rsidR="00B84A7A" w:rsidRPr="00AC03DF">
        <w:rPr>
          <w:rFonts w:ascii="Times New Roman" w:hAnsi="Times New Roman" w:cs="Times New Roman"/>
          <w:sz w:val="24"/>
          <w:szCs w:val="24"/>
        </w:rPr>
        <w:t xml:space="preserve"> </w:t>
      </w:r>
      <w:r w:rsidR="007A7A27" w:rsidRPr="00AC03DF">
        <w:rPr>
          <w:rFonts w:ascii="Times New Roman" w:hAnsi="Times New Roman" w:cs="Times New Roman"/>
          <w:sz w:val="24"/>
          <w:szCs w:val="24"/>
        </w:rPr>
        <w:t>(</w:t>
      </w:r>
      <w:r w:rsidR="007A7A27" w:rsidRPr="00AC03DF">
        <w:rPr>
          <w:rFonts w:ascii="Times New Roman" w:eastAsia="Times New Roman" w:hAnsi="Times New Roman" w:cs="Times New Roman"/>
          <w:sz w:val="24"/>
          <w:szCs w:val="24"/>
        </w:rPr>
        <w:t>Shek</w:t>
      </w:r>
      <w:r w:rsidR="00B84A7A" w:rsidRPr="00AC03DF">
        <w:rPr>
          <w:rFonts w:ascii="Times New Roman" w:eastAsia="Times New Roman" w:hAnsi="Times New Roman" w:cs="Times New Roman"/>
          <w:sz w:val="24"/>
          <w:szCs w:val="24"/>
        </w:rPr>
        <w:t>, Dou</w:t>
      </w:r>
      <w:r w:rsidR="007A7A27" w:rsidRPr="00AC03DF">
        <w:rPr>
          <w:rFonts w:ascii="Times New Roman" w:eastAsia="Times New Roman" w:hAnsi="Times New Roman" w:cs="Times New Roman"/>
          <w:sz w:val="24"/>
          <w:szCs w:val="24"/>
        </w:rPr>
        <w:t xml:space="preserve">, </w:t>
      </w:r>
      <w:r w:rsidR="00B84A7A" w:rsidRPr="00AC03DF">
        <w:rPr>
          <w:rFonts w:ascii="Times New Roman" w:eastAsia="Times New Roman" w:hAnsi="Times New Roman" w:cs="Times New Roman"/>
          <w:sz w:val="24"/>
          <w:szCs w:val="24"/>
        </w:rPr>
        <w:t>Cha</w:t>
      </w:r>
      <w:r w:rsidR="007A7A27" w:rsidRPr="00AC03DF">
        <w:rPr>
          <w:rFonts w:ascii="Times New Roman" w:eastAsia="Times New Roman" w:hAnsi="Times New Roman" w:cs="Times New Roman"/>
          <w:sz w:val="24"/>
          <w:szCs w:val="24"/>
        </w:rPr>
        <w:t>i, 2019).</w:t>
      </w:r>
      <w:r w:rsidR="007A7A27" w:rsidRPr="00AC03DF">
        <w:rPr>
          <w:rFonts w:ascii="Times New Roman" w:eastAsia="Times New Roman" w:hAnsi="Times New Roman" w:cs="Times New Roman"/>
          <w:color w:val="555555"/>
          <w:sz w:val="24"/>
          <w:szCs w:val="24"/>
        </w:rPr>
        <w:t xml:space="preserve"> </w:t>
      </w:r>
    </w:p>
    <w:p w:rsidR="003D0F77" w:rsidRPr="00AC03DF" w:rsidRDefault="00E868ED" w:rsidP="00F2455B">
      <w:pPr>
        <w:pStyle w:val="rteindent1"/>
        <w:shd w:val="clear" w:color="auto" w:fill="FFFFFF"/>
        <w:spacing w:before="200" w:beforeAutospacing="0" w:after="200" w:afterAutospacing="0" w:line="360" w:lineRule="auto"/>
        <w:jc w:val="both"/>
      </w:pPr>
      <w:r w:rsidRPr="00AC03DF">
        <w:rPr>
          <w:bCs/>
          <w:iCs/>
        </w:rPr>
        <w:t>Youth development</w:t>
      </w:r>
      <w:r w:rsidRPr="00AC03DF">
        <w:t xml:space="preserve"> is a process that prepares a young person to meet the challenges of adolescence and adulthood and achieve his or her full potential. Youth development is promoted through activities and experiences that help youth develop social, ethical, emotional, physical, and cognitive competencies </w:t>
      </w:r>
      <w:r w:rsidR="003D0F77" w:rsidRPr="00AC03DF">
        <w:t>Positive youth development is an intentional, pro-social approach that engages youth within their communities, schools, organizations, peer groups, and families in a manner that is productive and constructive; recognizes, utilizes, and enhances young people’s strengths; and promotes positive outcomes for young people by providing opportunities, fostering positive relationships, and furnishing the support needed to build on their leadership strengths</w:t>
      </w:r>
      <w:r w:rsidR="00C426C3" w:rsidRPr="00AC03DF">
        <w:t xml:space="preserve"> </w:t>
      </w:r>
      <w:r w:rsidR="003D0F77" w:rsidRPr="00AC03DF">
        <w:t>(Konopka Institute, 2000, pp. 3-4).</w:t>
      </w:r>
      <w:r w:rsidR="00C426C3" w:rsidRPr="00AC03DF">
        <w:t xml:space="preserve"> </w:t>
      </w:r>
    </w:p>
    <w:p w:rsidR="00DE3B7D" w:rsidRPr="00AC03DF" w:rsidRDefault="00C426C3" w:rsidP="00F2455B">
      <w:pPr>
        <w:pStyle w:val="NormalWeb"/>
        <w:shd w:val="clear" w:color="auto" w:fill="FFFFFF"/>
        <w:spacing w:before="200" w:beforeAutospacing="0" w:after="200" w:afterAutospacing="0" w:line="360" w:lineRule="auto"/>
        <w:jc w:val="both"/>
      </w:pPr>
      <w:r w:rsidRPr="00AC03DF">
        <w:t>Over time, practitioners, policymakers, funders, and researchers determined that promoting positive asset building and considering young people as resources were critical strategies. As a result, the youth development field began examining the role of resiliency the protective factors in a young person's environment and how these factors could influence one's ability to overcome adversity. Those factors included, but were not limited to, family support and monitoring; caring adults; positive peer groups; strong sense of self, self-esteem, and future aspirations; and engagement in school and community activities</w:t>
      </w:r>
      <w:r w:rsidR="00B84A7A" w:rsidRPr="00AC03DF">
        <w:t xml:space="preserve"> (Shek, Dou, Zhu, Chai, 2016). </w:t>
      </w:r>
    </w:p>
    <w:p w:rsidR="0081608C" w:rsidRPr="00AC03DF" w:rsidRDefault="00135648" w:rsidP="00F2455B">
      <w:pPr>
        <w:pStyle w:val="NormalWeb"/>
        <w:shd w:val="clear" w:color="auto" w:fill="FFFFFF"/>
        <w:spacing w:before="200" w:beforeAutospacing="0" w:after="200" w:afterAutospacing="0" w:line="360" w:lineRule="auto"/>
        <w:jc w:val="both"/>
      </w:pPr>
      <w:r w:rsidRPr="00AC03DF">
        <w:t xml:space="preserve"> </w:t>
      </w:r>
      <w:r w:rsidR="00506932" w:rsidRPr="00AC03DF">
        <w:t xml:space="preserve">In countries like Ethiopia, the youth section of the society is lagging behind development and becomes the major source and energizer of conflict. Having inequitable resource distribution as the center and the periphery, poor of the poor regions whose youth are suffering highly are that of the youth of the Benishangul Gumuz Regional State. In this region, there is low youth </w:t>
      </w:r>
      <w:r w:rsidR="000174FF" w:rsidRPr="00AC03DF">
        <w:lastRenderedPageBreak/>
        <w:t>infrastructure</w:t>
      </w:r>
      <w:r w:rsidR="00506932" w:rsidRPr="00AC03DF">
        <w:t xml:space="preserve">, low employment </w:t>
      </w:r>
      <w:r w:rsidR="000174FF" w:rsidRPr="00AC03DF">
        <w:t xml:space="preserve">generation and less productive institutional setup in absorbing the productive section of the labour force which is categorized as youth in Ethiopian and the regional population structure. </w:t>
      </w:r>
      <w:r w:rsidR="0063461D" w:rsidRPr="00AC03DF">
        <w:t xml:space="preserve">This clearly indicates less productivity of youth in the regional development and most importantly their limited presence in their participation in decision </w:t>
      </w:r>
      <w:r w:rsidR="00B84A7A" w:rsidRPr="00AC03DF">
        <w:t>making and conflict resolution.</w:t>
      </w:r>
    </w:p>
    <w:p w:rsidR="00DE3B7D" w:rsidRPr="00AC03DF" w:rsidRDefault="008250EF" w:rsidP="00F2455B">
      <w:pPr>
        <w:pStyle w:val="NormalWeb"/>
        <w:numPr>
          <w:ilvl w:val="1"/>
          <w:numId w:val="1"/>
        </w:numPr>
        <w:shd w:val="clear" w:color="auto" w:fill="FFFFFF"/>
        <w:spacing w:before="200" w:beforeAutospacing="0" w:after="200" w:afterAutospacing="0" w:line="360" w:lineRule="auto"/>
        <w:jc w:val="both"/>
        <w:rPr>
          <w:b/>
        </w:rPr>
      </w:pPr>
      <w:r w:rsidRPr="00AC03DF">
        <w:rPr>
          <w:b/>
        </w:rPr>
        <w:t xml:space="preserve">  Statement of the Problem</w:t>
      </w:r>
    </w:p>
    <w:p w:rsidR="00DE3B7D" w:rsidRPr="00AC03DF" w:rsidRDefault="007C48F9" w:rsidP="00F2455B">
      <w:pPr>
        <w:pStyle w:val="NormalWeb"/>
        <w:shd w:val="clear" w:color="auto" w:fill="FFFFFF"/>
        <w:spacing w:before="200" w:beforeAutospacing="0" w:after="200" w:afterAutospacing="0" w:line="360" w:lineRule="auto"/>
        <w:jc w:val="both"/>
        <w:rPr>
          <w:color w:val="555555"/>
        </w:rPr>
      </w:pPr>
      <w:r w:rsidRPr="00AC03DF">
        <w:t xml:space="preserve">Youth development programs particularly positive youth development programs are gaining international and national attentions during the current development prospects of different countries in particular and Ethiopia in general. Out of all this programs, Youth participation in decision making and conflict resolution/peace building remained the forefront concern of civil society organizations. For this baseline research all literatures, which have been undertaken on youth participation and youth development are outlined as follows.  A research undertaken by </w:t>
      </w:r>
      <w:r w:rsidR="00E43F46" w:rsidRPr="00AC03DF">
        <w:t>Bronfenbrenne (</w:t>
      </w:r>
      <w:r w:rsidR="00284500" w:rsidRPr="00AC03DF">
        <w:t>1986</w:t>
      </w:r>
      <w:r w:rsidRPr="00AC03DF">
        <w:t xml:space="preserve">) synthesized the research regarding the interpersonal contexts of human development and trans-contextual environmental factors beyond the family setting. The finding of this investigation has indicated that </w:t>
      </w:r>
      <w:r w:rsidR="00284500" w:rsidRPr="00AC03DF">
        <w:t>t</w:t>
      </w:r>
      <w:r w:rsidRPr="00AC03DF">
        <w:t>he multiple contexts in which adolescents live include school, peer group, social networks, neighborhoods and communities are directly influencing positive youth development in either ways.</w:t>
      </w:r>
      <w:r w:rsidR="00BD4FB8" w:rsidRPr="00AC03DF">
        <w:rPr>
          <w:color w:val="555555"/>
        </w:rPr>
        <w:t xml:space="preserve"> </w:t>
      </w:r>
    </w:p>
    <w:p w:rsidR="00DE3B7D" w:rsidRPr="00AC03DF" w:rsidRDefault="00BD4FB8" w:rsidP="00F2455B">
      <w:pPr>
        <w:pStyle w:val="NormalWeb"/>
        <w:shd w:val="clear" w:color="auto" w:fill="FFFFFF"/>
        <w:spacing w:before="200" w:beforeAutospacing="0" w:after="200" w:afterAutospacing="0" w:line="360" w:lineRule="auto"/>
        <w:jc w:val="both"/>
      </w:pPr>
      <w:r w:rsidRPr="00AC03DF">
        <w:t>Eccles (</w:t>
      </w:r>
      <w:r w:rsidR="00E43F46" w:rsidRPr="00AC03DF">
        <w:t>1993</w:t>
      </w:r>
      <w:r w:rsidRPr="00AC03DF">
        <w:t>) examined the appropriateness of school environments to adolescents’ developmental needs</w:t>
      </w:r>
      <w:r w:rsidR="00E43F46" w:rsidRPr="00AC03DF">
        <w:rPr>
          <w:u w:val="single"/>
          <w:vertAlign w:val="superscript"/>
        </w:rPr>
        <w:t>.</w:t>
      </w:r>
      <w:r w:rsidR="00E43F46" w:rsidRPr="00AC03DF">
        <w:t xml:space="preserve">   </w:t>
      </w:r>
      <w:r w:rsidRPr="00AC03DF">
        <w:t xml:space="preserve">Her work pointed out that mal-adaptation of adolescents could be associated with poorly designed environments in different contexts.  In addition, based on the ecological perspective, Lerner and his colleagues proposed that “relative plasticity” in youth development is shaped by “developmental regulations”, which are formed by mutually influential interaction between individual and multi-level contexts. Adolescents who have mutually beneficial or positive interaction with their multi-level contexts would engage in the process of positive development. </w:t>
      </w:r>
    </w:p>
    <w:p w:rsidR="00BD4FB8" w:rsidRPr="00AC03DF" w:rsidRDefault="00475096" w:rsidP="00F2455B">
      <w:pPr>
        <w:pStyle w:val="NormalWeb"/>
        <w:shd w:val="clear" w:color="auto" w:fill="FFFFFF"/>
        <w:spacing w:before="200" w:beforeAutospacing="0" w:after="200" w:afterAutospacing="0" w:line="360" w:lineRule="auto"/>
        <w:jc w:val="both"/>
        <w:rPr>
          <w:b/>
        </w:rPr>
      </w:pPr>
      <w:r w:rsidRPr="00AC03DF">
        <w:t xml:space="preserve">In addition to this, </w:t>
      </w:r>
      <w:r w:rsidR="005D6635" w:rsidRPr="00AC03DF">
        <w:t>Catalano et</w:t>
      </w:r>
      <w:r w:rsidR="00284500" w:rsidRPr="00AC03DF">
        <w:t>’</w:t>
      </w:r>
      <w:r w:rsidR="005D6635" w:rsidRPr="00AC03DF">
        <w:t>al (2004</w:t>
      </w:r>
      <w:r w:rsidR="00BD4FB8" w:rsidRPr="00AC03DF">
        <w:t>)</w:t>
      </w:r>
      <w:r w:rsidR="005D6635" w:rsidRPr="00AC03DF">
        <w:t>,</w:t>
      </w:r>
      <w:r w:rsidR="00BD4FB8" w:rsidRPr="00AC03DF">
        <w:t xml:space="preserve"> proposed an operational definition of PYD based on literature review and consultation with leading researchers, planning colleagues and evaluation staff of PYD programs.</w:t>
      </w:r>
      <w:r w:rsidR="005D6635" w:rsidRPr="00AC03DF">
        <w:t xml:space="preserve"> </w:t>
      </w:r>
      <w:r w:rsidR="00BD4FB8" w:rsidRPr="00AC03DF">
        <w:t xml:space="preserve">This definition introduces 15 developmental constructs as indicators of PYD, including bonding, resilience, social competence, emotional competence, cognitive </w:t>
      </w:r>
      <w:r w:rsidR="00BD4FB8" w:rsidRPr="00AC03DF">
        <w:lastRenderedPageBreak/>
        <w:t xml:space="preserve">competence, behavioral competence, moral competence, self-determination, spirituality, self-efficacy, clear and positive identity, belief in the future, recognition for positive behavior, opportunities for pro-social involvement and fostering pro-social norms. </w:t>
      </w:r>
    </w:p>
    <w:p w:rsidR="00DE3B7D" w:rsidRPr="00AC03DF" w:rsidRDefault="0056019D" w:rsidP="00F2455B">
      <w:pPr>
        <w:pStyle w:val="NormalWeb"/>
        <w:shd w:val="clear" w:color="auto" w:fill="FFFFFF"/>
        <w:spacing w:before="200" w:beforeAutospacing="0" w:after="200" w:afterAutospacing="0" w:line="360" w:lineRule="auto"/>
        <w:jc w:val="both"/>
        <w:rPr>
          <w:color w:val="231F20"/>
        </w:rPr>
      </w:pPr>
      <w:r w:rsidRPr="00AC03DF">
        <w:rPr>
          <w:color w:val="231F20"/>
        </w:rPr>
        <w:t>Youth participation refers to how young people can be involved in processes, institutions and decisions that affect their lives – and this can be </w:t>
      </w:r>
      <w:r w:rsidRPr="00AC03DF">
        <w:rPr>
          <w:rStyle w:val="Emphasis"/>
          <w:i w:val="0"/>
          <w:color w:val="231F20"/>
        </w:rPr>
        <w:t>active </w:t>
      </w:r>
      <w:r w:rsidRPr="00AC03DF">
        <w:rPr>
          <w:color w:val="231F20"/>
        </w:rPr>
        <w:t>or</w:t>
      </w:r>
      <w:r w:rsidRPr="00AC03DF">
        <w:rPr>
          <w:i/>
          <w:color w:val="231F20"/>
        </w:rPr>
        <w:t> </w:t>
      </w:r>
      <w:r w:rsidRPr="00AC03DF">
        <w:rPr>
          <w:rStyle w:val="Emphasis"/>
          <w:i w:val="0"/>
          <w:color w:val="231F20"/>
        </w:rPr>
        <w:t>passive</w:t>
      </w:r>
      <w:r w:rsidRPr="00AC03DF">
        <w:rPr>
          <w:i/>
          <w:color w:val="231F20"/>
        </w:rPr>
        <w:t>.</w:t>
      </w:r>
      <w:r w:rsidR="00284500" w:rsidRPr="00AC03DF">
        <w:rPr>
          <w:i/>
          <w:color w:val="231F20"/>
        </w:rPr>
        <w:t xml:space="preserve"> </w:t>
      </w:r>
      <w:r w:rsidRPr="00AC03DF">
        <w:rPr>
          <w:rStyle w:val="Emphasis"/>
          <w:bCs/>
          <w:i w:val="0"/>
          <w:color w:val="231F20"/>
        </w:rPr>
        <w:t>Active</w:t>
      </w:r>
      <w:r w:rsidRPr="00AC03DF">
        <w:rPr>
          <w:rStyle w:val="Strong"/>
          <w:i/>
          <w:color w:val="231F20"/>
        </w:rPr>
        <w:t> </w:t>
      </w:r>
      <w:r w:rsidRPr="00AC03DF">
        <w:rPr>
          <w:rStyle w:val="Strong"/>
          <w:b w:val="0"/>
          <w:color w:val="231F20"/>
        </w:rPr>
        <w:t>youth</w:t>
      </w:r>
      <w:r w:rsidRPr="00AC03DF">
        <w:rPr>
          <w:rStyle w:val="Strong"/>
          <w:i/>
          <w:color w:val="231F20"/>
        </w:rPr>
        <w:t xml:space="preserve"> </w:t>
      </w:r>
      <w:r w:rsidRPr="00AC03DF">
        <w:rPr>
          <w:rStyle w:val="Strong"/>
          <w:b w:val="0"/>
          <w:color w:val="231F20"/>
        </w:rPr>
        <w:t>participation</w:t>
      </w:r>
      <w:r w:rsidRPr="00AC03DF">
        <w:rPr>
          <w:color w:val="231F20"/>
        </w:rPr>
        <w:t> means you are engaging or are ready to engage. </w:t>
      </w:r>
      <w:r w:rsidRPr="00AC03DF">
        <w:rPr>
          <w:rStyle w:val="Emphasis"/>
          <w:bCs/>
          <w:color w:val="231F20"/>
        </w:rPr>
        <w:t>Passive</w:t>
      </w:r>
      <w:r w:rsidRPr="00AC03DF">
        <w:rPr>
          <w:rStyle w:val="Strong"/>
          <w:color w:val="231F20"/>
        </w:rPr>
        <w:t> </w:t>
      </w:r>
      <w:r w:rsidRPr="00AC03DF">
        <w:rPr>
          <w:rStyle w:val="Strong"/>
          <w:b w:val="0"/>
          <w:color w:val="231F20"/>
        </w:rPr>
        <w:t>youth participation</w:t>
      </w:r>
      <w:r w:rsidRPr="00AC03DF">
        <w:rPr>
          <w:color w:val="231F20"/>
        </w:rPr>
        <w:t xml:space="preserve"> means you are willing to allow whatever happens to happen, and you are not changing or controlling the situation (Fact Sheet for UN Youth Forum, 2014). A research by Abebe Senbeta (2019) on Targeting the Invisible: The multiple reaction of Community towards Youth Khat Addiction has indicated that youth </w:t>
      </w:r>
      <w:r w:rsidR="0000271A" w:rsidRPr="00AC03DF">
        <w:rPr>
          <w:color w:val="231F20"/>
        </w:rPr>
        <w:t>sections of Benishangul Gumuz Regional state w</w:t>
      </w:r>
      <w:r w:rsidR="008C4077">
        <w:rPr>
          <w:color w:val="231F20"/>
        </w:rPr>
        <w:t>ere</w:t>
      </w:r>
      <w:r w:rsidR="0000271A" w:rsidRPr="00AC03DF">
        <w:rPr>
          <w:color w:val="231F20"/>
        </w:rPr>
        <w:t xml:space="preserve"> highly hit by unemployment and are</w:t>
      </w:r>
      <w:r w:rsidRPr="00AC03DF">
        <w:rPr>
          <w:color w:val="231F20"/>
        </w:rPr>
        <w:t xml:space="preserve"> exposed to multiple negative socio-economic consequences including excessive addition to Khat and other drugs.  </w:t>
      </w:r>
      <w:r w:rsidR="00284500" w:rsidRPr="00AC03DF">
        <w:rPr>
          <w:color w:val="231F20"/>
        </w:rPr>
        <w:t xml:space="preserve"> </w:t>
      </w:r>
    </w:p>
    <w:p w:rsidR="00475096" w:rsidRPr="00AC03DF" w:rsidRDefault="00BD5C6E" w:rsidP="00F2455B">
      <w:pPr>
        <w:pStyle w:val="NormalWeb"/>
        <w:shd w:val="clear" w:color="auto" w:fill="FFFFFF"/>
        <w:spacing w:before="200" w:beforeAutospacing="0" w:after="200" w:afterAutospacing="0" w:line="360" w:lineRule="auto"/>
        <w:jc w:val="both"/>
        <w:rPr>
          <w:color w:val="231F20"/>
        </w:rPr>
      </w:pPr>
      <w:r w:rsidRPr="00AC03DF">
        <w:rPr>
          <w:color w:val="231F20"/>
        </w:rPr>
        <w:t>Even though all this researches ar</w:t>
      </w:r>
      <w:r w:rsidR="0000271A" w:rsidRPr="00AC03DF">
        <w:rPr>
          <w:color w:val="231F20"/>
        </w:rPr>
        <w:t>e undertaken in</w:t>
      </w:r>
      <w:r w:rsidRPr="00AC03DF">
        <w:rPr>
          <w:color w:val="231F20"/>
        </w:rPr>
        <w:t xml:space="preserve"> Ethiopia, in Benishangul and elsewhere, there is no empirical investigation that was undertaken so far on Youth participation in decision making and conflict</w:t>
      </w:r>
      <w:r w:rsidR="0000271A" w:rsidRPr="00AC03DF">
        <w:rPr>
          <w:color w:val="231F20"/>
        </w:rPr>
        <w:t xml:space="preserve"> resolution/</w:t>
      </w:r>
      <w:r w:rsidRPr="00AC03DF">
        <w:rPr>
          <w:color w:val="231F20"/>
        </w:rPr>
        <w:t xml:space="preserve">peace building in Assosa town of BGRS. Thus the ultimate </w:t>
      </w:r>
      <w:r w:rsidR="0000271A" w:rsidRPr="00AC03DF">
        <w:rPr>
          <w:color w:val="231F20"/>
        </w:rPr>
        <w:t>purpose</w:t>
      </w:r>
      <w:r w:rsidRPr="00AC03DF">
        <w:rPr>
          <w:color w:val="231F20"/>
        </w:rPr>
        <w:t xml:space="preserve"> of this inquiry </w:t>
      </w:r>
      <w:r w:rsidR="008C4077">
        <w:rPr>
          <w:color w:val="231F20"/>
        </w:rPr>
        <w:t>is</w:t>
      </w:r>
      <w:r w:rsidRPr="00AC03DF">
        <w:rPr>
          <w:color w:val="231F20"/>
        </w:rPr>
        <w:t xml:space="preserve"> assessing youth participation in decision making and conflict</w:t>
      </w:r>
      <w:r w:rsidR="0000271A" w:rsidRPr="00AC03DF">
        <w:rPr>
          <w:color w:val="231F20"/>
        </w:rPr>
        <w:t xml:space="preserve"> resolution/</w:t>
      </w:r>
      <w:r w:rsidRPr="00AC03DF">
        <w:rPr>
          <w:color w:val="231F20"/>
        </w:rPr>
        <w:t xml:space="preserve">peace building in Assosa city </w:t>
      </w:r>
      <w:r w:rsidR="0000271A" w:rsidRPr="00AC03DF">
        <w:rPr>
          <w:color w:val="231F20"/>
        </w:rPr>
        <w:t>administration</w:t>
      </w:r>
      <w:r w:rsidRPr="00AC03DF">
        <w:rPr>
          <w:color w:val="231F20"/>
        </w:rPr>
        <w:t xml:space="preserve"> of BGRS. </w:t>
      </w:r>
    </w:p>
    <w:p w:rsidR="004B54F8" w:rsidRPr="00AC03DF" w:rsidRDefault="008250EF" w:rsidP="00F2455B">
      <w:pPr>
        <w:pStyle w:val="ListParagraph"/>
        <w:numPr>
          <w:ilvl w:val="1"/>
          <w:numId w:val="1"/>
        </w:numPr>
        <w:spacing w:before="200" w:line="360" w:lineRule="auto"/>
        <w:jc w:val="both"/>
        <w:rPr>
          <w:rFonts w:ascii="Times New Roman" w:hAnsi="Times New Roman" w:cs="Times New Roman"/>
          <w:b/>
          <w:sz w:val="24"/>
          <w:szCs w:val="24"/>
        </w:rPr>
      </w:pPr>
      <w:r w:rsidRPr="00AC03DF">
        <w:rPr>
          <w:rFonts w:ascii="Times New Roman" w:hAnsi="Times New Roman" w:cs="Times New Roman"/>
          <w:b/>
          <w:sz w:val="24"/>
          <w:szCs w:val="24"/>
        </w:rPr>
        <w:t xml:space="preserve">    </w:t>
      </w:r>
      <w:r w:rsidR="004B54F8" w:rsidRPr="00AC03DF">
        <w:rPr>
          <w:rFonts w:ascii="Times New Roman" w:hAnsi="Times New Roman" w:cs="Times New Roman"/>
          <w:b/>
          <w:sz w:val="24"/>
          <w:szCs w:val="24"/>
        </w:rPr>
        <w:t>The Objective of the Study</w:t>
      </w:r>
    </w:p>
    <w:p w:rsidR="004B54F8" w:rsidRPr="00AC03DF" w:rsidRDefault="004B54F8" w:rsidP="00F2455B">
      <w:pPr>
        <w:pStyle w:val="ListParagraph"/>
        <w:numPr>
          <w:ilvl w:val="2"/>
          <w:numId w:val="1"/>
        </w:numPr>
        <w:spacing w:before="200" w:line="360" w:lineRule="auto"/>
        <w:jc w:val="both"/>
        <w:rPr>
          <w:rFonts w:ascii="Times New Roman" w:hAnsi="Times New Roman" w:cs="Times New Roman"/>
          <w:b/>
          <w:sz w:val="24"/>
          <w:szCs w:val="24"/>
        </w:rPr>
      </w:pPr>
      <w:r w:rsidRPr="00AC03DF">
        <w:rPr>
          <w:rFonts w:ascii="Times New Roman" w:hAnsi="Times New Roman" w:cs="Times New Roman"/>
          <w:b/>
          <w:sz w:val="24"/>
          <w:szCs w:val="24"/>
        </w:rPr>
        <w:t>The general Objective</w:t>
      </w:r>
    </w:p>
    <w:p w:rsidR="004B54F8" w:rsidRPr="00AC03DF" w:rsidRDefault="004B54F8"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 xml:space="preserve">The general objective of this baseline investigation </w:t>
      </w:r>
      <w:r w:rsidR="00A83279">
        <w:rPr>
          <w:rFonts w:ascii="Times New Roman" w:hAnsi="Times New Roman" w:cs="Times New Roman"/>
          <w:sz w:val="24"/>
          <w:szCs w:val="24"/>
        </w:rPr>
        <w:t>was</w:t>
      </w:r>
      <w:r w:rsidRPr="00AC03DF">
        <w:rPr>
          <w:rFonts w:ascii="Times New Roman" w:hAnsi="Times New Roman" w:cs="Times New Roman"/>
          <w:sz w:val="24"/>
          <w:szCs w:val="24"/>
        </w:rPr>
        <w:t xml:space="preserve"> assessing Youth participation in decision making and conflict resolution in Assosa City Administration of Benishangul Gumuz regional state.  </w:t>
      </w:r>
    </w:p>
    <w:p w:rsidR="008C4E56" w:rsidRPr="00AC03DF" w:rsidRDefault="008C4E56" w:rsidP="00F2455B">
      <w:pPr>
        <w:pStyle w:val="ListParagraph"/>
        <w:numPr>
          <w:ilvl w:val="2"/>
          <w:numId w:val="1"/>
        </w:numPr>
        <w:spacing w:before="200" w:line="360" w:lineRule="auto"/>
        <w:jc w:val="both"/>
        <w:rPr>
          <w:rFonts w:ascii="Times New Roman" w:hAnsi="Times New Roman" w:cs="Times New Roman"/>
          <w:b/>
          <w:sz w:val="24"/>
          <w:szCs w:val="24"/>
        </w:rPr>
      </w:pPr>
      <w:r w:rsidRPr="00AC03DF">
        <w:rPr>
          <w:rFonts w:ascii="Times New Roman" w:hAnsi="Times New Roman" w:cs="Times New Roman"/>
          <w:b/>
          <w:sz w:val="24"/>
          <w:szCs w:val="24"/>
        </w:rPr>
        <w:t>The Specific objective of the study</w:t>
      </w:r>
    </w:p>
    <w:p w:rsidR="004B54F8" w:rsidRPr="00AC03DF" w:rsidRDefault="004B54F8" w:rsidP="00F2455B">
      <w:pPr>
        <w:spacing w:before="200" w:line="360" w:lineRule="auto"/>
        <w:jc w:val="both"/>
        <w:rPr>
          <w:rFonts w:ascii="Times New Roman" w:hAnsi="Times New Roman" w:cs="Times New Roman"/>
          <w:color w:val="000000"/>
          <w:sz w:val="24"/>
          <w:szCs w:val="24"/>
          <w:shd w:val="clear" w:color="auto" w:fill="FFFFFF"/>
        </w:rPr>
      </w:pPr>
      <w:r w:rsidRPr="00AC03DF">
        <w:rPr>
          <w:rFonts w:ascii="Times New Roman" w:hAnsi="Times New Roman" w:cs="Times New Roman"/>
          <w:color w:val="000000"/>
          <w:sz w:val="24"/>
          <w:szCs w:val="24"/>
          <w:shd w:val="clear" w:color="auto" w:fill="FFFFFF"/>
        </w:rPr>
        <w:t xml:space="preserve">More specifically, the </w:t>
      </w:r>
      <w:r w:rsidR="008C4E56" w:rsidRPr="00AC03DF">
        <w:rPr>
          <w:rFonts w:ascii="Times New Roman" w:hAnsi="Times New Roman" w:cs="Times New Roman"/>
          <w:color w:val="000000"/>
          <w:sz w:val="24"/>
          <w:szCs w:val="24"/>
          <w:shd w:val="clear" w:color="auto" w:fill="FFFFFF"/>
        </w:rPr>
        <w:t>investigation</w:t>
      </w:r>
      <w:r w:rsidRPr="00AC03DF">
        <w:rPr>
          <w:rFonts w:ascii="Times New Roman" w:hAnsi="Times New Roman" w:cs="Times New Roman"/>
          <w:color w:val="000000"/>
          <w:sz w:val="24"/>
          <w:szCs w:val="24"/>
          <w:shd w:val="clear" w:color="auto" w:fill="FFFFFF"/>
        </w:rPr>
        <w:t xml:space="preserve"> </w:t>
      </w:r>
      <w:r w:rsidR="00A83279">
        <w:rPr>
          <w:rFonts w:ascii="Times New Roman" w:hAnsi="Times New Roman" w:cs="Times New Roman"/>
          <w:color w:val="000000"/>
          <w:sz w:val="24"/>
          <w:szCs w:val="24"/>
          <w:shd w:val="clear" w:color="auto" w:fill="FFFFFF"/>
        </w:rPr>
        <w:t>was</w:t>
      </w:r>
      <w:r w:rsidR="008C4E56" w:rsidRPr="00AC03DF">
        <w:rPr>
          <w:rFonts w:ascii="Times New Roman" w:hAnsi="Times New Roman" w:cs="Times New Roman"/>
          <w:color w:val="000000"/>
          <w:sz w:val="24"/>
          <w:szCs w:val="24"/>
          <w:shd w:val="clear" w:color="auto" w:fill="FFFFFF"/>
        </w:rPr>
        <w:t xml:space="preserve"> </w:t>
      </w:r>
      <w:r w:rsidRPr="00AC03DF">
        <w:rPr>
          <w:rFonts w:ascii="Times New Roman" w:hAnsi="Times New Roman" w:cs="Times New Roman"/>
          <w:color w:val="000000"/>
          <w:sz w:val="24"/>
          <w:szCs w:val="24"/>
          <w:shd w:val="clear" w:color="auto" w:fill="FFFFFF"/>
        </w:rPr>
        <w:t>aim</w:t>
      </w:r>
      <w:r w:rsidR="008C4E56" w:rsidRPr="00AC03DF">
        <w:rPr>
          <w:rFonts w:ascii="Times New Roman" w:hAnsi="Times New Roman" w:cs="Times New Roman"/>
          <w:color w:val="000000"/>
          <w:sz w:val="24"/>
          <w:szCs w:val="24"/>
          <w:shd w:val="clear" w:color="auto" w:fill="FFFFFF"/>
        </w:rPr>
        <w:t xml:space="preserve">ed at the following key objectives </w:t>
      </w:r>
    </w:p>
    <w:p w:rsidR="004B54F8" w:rsidRPr="00AC03DF" w:rsidRDefault="004B54F8" w:rsidP="00F2455B">
      <w:pPr>
        <w:numPr>
          <w:ilvl w:val="0"/>
          <w:numId w:val="4"/>
        </w:num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 xml:space="preserve">To assess the participation of youth in decision making process of the community at various </w:t>
      </w:r>
      <w:r w:rsidR="008C4E56" w:rsidRPr="00AC03DF">
        <w:rPr>
          <w:rFonts w:ascii="Times New Roman" w:hAnsi="Times New Roman" w:cs="Times New Roman"/>
          <w:color w:val="000000"/>
          <w:sz w:val="24"/>
          <w:szCs w:val="24"/>
        </w:rPr>
        <w:t xml:space="preserve">levels in Assosa City Administration. </w:t>
      </w:r>
    </w:p>
    <w:p w:rsidR="004B54F8" w:rsidRPr="00AC03DF" w:rsidRDefault="004B54F8" w:rsidP="00F2455B">
      <w:pPr>
        <w:numPr>
          <w:ilvl w:val="0"/>
          <w:numId w:val="4"/>
        </w:num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bCs/>
          <w:sz w:val="24"/>
          <w:szCs w:val="24"/>
        </w:rPr>
        <w:lastRenderedPageBreak/>
        <w:t>To asses engagement of youth in the process of peace building /conflict management in their respective community</w:t>
      </w:r>
      <w:r w:rsidR="008C4E56" w:rsidRPr="00AC03DF">
        <w:rPr>
          <w:rFonts w:ascii="Times New Roman" w:hAnsi="Times New Roman" w:cs="Times New Roman"/>
          <w:bCs/>
          <w:sz w:val="24"/>
          <w:szCs w:val="24"/>
        </w:rPr>
        <w:t xml:space="preserve"> in Assosa City Administration</w:t>
      </w:r>
      <w:r w:rsidRPr="00AC03DF">
        <w:rPr>
          <w:rFonts w:ascii="Times New Roman" w:hAnsi="Times New Roman" w:cs="Times New Roman"/>
          <w:bCs/>
          <w:sz w:val="24"/>
          <w:szCs w:val="24"/>
        </w:rPr>
        <w:t>.</w:t>
      </w:r>
    </w:p>
    <w:p w:rsidR="004B54F8" w:rsidRPr="00AC03DF" w:rsidRDefault="004B54F8" w:rsidP="00F2455B">
      <w:pPr>
        <w:numPr>
          <w:ilvl w:val="0"/>
          <w:numId w:val="4"/>
        </w:num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sz w:val="24"/>
          <w:szCs w:val="24"/>
        </w:rPr>
        <w:t>To assess the available</w:t>
      </w:r>
      <w:r w:rsidRPr="00AC03DF">
        <w:rPr>
          <w:rFonts w:ascii="Times New Roman" w:hAnsi="Times New Roman" w:cs="Times New Roman"/>
          <w:color w:val="000000"/>
          <w:sz w:val="24"/>
          <w:szCs w:val="24"/>
        </w:rPr>
        <w:t xml:space="preserve"> and potential opportunities for youth in</w:t>
      </w:r>
      <w:r w:rsidR="008C4E56" w:rsidRPr="00AC03DF">
        <w:rPr>
          <w:rFonts w:ascii="Times New Roman" w:hAnsi="Times New Roman" w:cs="Times New Roman"/>
          <w:bCs/>
          <w:sz w:val="24"/>
          <w:szCs w:val="24"/>
        </w:rPr>
        <w:t xml:space="preserve"> Assosa City Administration</w:t>
      </w:r>
      <w:r w:rsidRPr="00AC03DF">
        <w:rPr>
          <w:rFonts w:ascii="Times New Roman" w:hAnsi="Times New Roman" w:cs="Times New Roman"/>
          <w:color w:val="000000"/>
          <w:sz w:val="24"/>
          <w:szCs w:val="24"/>
        </w:rPr>
        <w:t>.</w:t>
      </w:r>
    </w:p>
    <w:p w:rsidR="004B54F8" w:rsidRPr="00AC03DF" w:rsidRDefault="001E4A70" w:rsidP="00F2455B">
      <w:pPr>
        <w:numPr>
          <w:ilvl w:val="0"/>
          <w:numId w:val="4"/>
        </w:num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sz w:val="24"/>
          <w:szCs w:val="24"/>
        </w:rPr>
        <w:t xml:space="preserve">To assess the main </w:t>
      </w:r>
      <w:r w:rsidR="00DF0CDC">
        <w:rPr>
          <w:rFonts w:ascii="Times New Roman" w:hAnsi="Times New Roman" w:cs="Times New Roman"/>
          <w:sz w:val="24"/>
          <w:szCs w:val="24"/>
        </w:rPr>
        <w:t>economic</w:t>
      </w:r>
      <w:r w:rsidR="004B54F8" w:rsidRPr="00AC03DF">
        <w:rPr>
          <w:rFonts w:ascii="Times New Roman" w:hAnsi="Times New Roman" w:cs="Times New Roman"/>
          <w:sz w:val="24"/>
          <w:szCs w:val="24"/>
        </w:rPr>
        <w:t xml:space="preserve"> </w:t>
      </w:r>
      <w:r w:rsidR="00DF0CDC" w:rsidRPr="00AC03DF">
        <w:rPr>
          <w:rFonts w:ascii="Times New Roman" w:hAnsi="Times New Roman" w:cs="Times New Roman"/>
          <w:sz w:val="24"/>
          <w:szCs w:val="24"/>
        </w:rPr>
        <w:t>an</w:t>
      </w:r>
      <w:r w:rsidR="00DF0CDC">
        <w:rPr>
          <w:rFonts w:ascii="Times New Roman" w:hAnsi="Times New Roman" w:cs="Times New Roman"/>
          <w:sz w:val="24"/>
          <w:szCs w:val="24"/>
        </w:rPr>
        <w:t>d</w:t>
      </w:r>
      <w:r w:rsidR="00DF0CDC" w:rsidRPr="00AC03DF">
        <w:rPr>
          <w:rFonts w:ascii="Times New Roman" w:hAnsi="Times New Roman" w:cs="Times New Roman"/>
          <w:sz w:val="24"/>
          <w:szCs w:val="24"/>
        </w:rPr>
        <w:t xml:space="preserve"> </w:t>
      </w:r>
      <w:r w:rsidR="004B54F8" w:rsidRPr="00AC03DF">
        <w:rPr>
          <w:rFonts w:ascii="Times New Roman" w:hAnsi="Times New Roman" w:cs="Times New Roman"/>
          <w:sz w:val="24"/>
          <w:szCs w:val="24"/>
        </w:rPr>
        <w:t xml:space="preserve">social </w:t>
      </w:r>
      <w:r w:rsidR="00284B4C">
        <w:rPr>
          <w:rFonts w:ascii="Times New Roman" w:hAnsi="Times New Roman" w:cs="Times New Roman"/>
          <w:sz w:val="24"/>
          <w:szCs w:val="24"/>
        </w:rPr>
        <w:t xml:space="preserve">problems of </w:t>
      </w:r>
      <w:r w:rsidR="004B54F8" w:rsidRPr="00AC03DF">
        <w:rPr>
          <w:rFonts w:ascii="Times New Roman" w:hAnsi="Times New Roman" w:cs="Times New Roman"/>
          <w:sz w:val="24"/>
          <w:szCs w:val="24"/>
        </w:rPr>
        <w:t xml:space="preserve">youth in the </w:t>
      </w:r>
      <w:r w:rsidR="008C4E56" w:rsidRPr="00AC03DF">
        <w:rPr>
          <w:rFonts w:ascii="Times New Roman" w:hAnsi="Times New Roman" w:cs="Times New Roman"/>
          <w:bCs/>
          <w:sz w:val="24"/>
          <w:szCs w:val="24"/>
        </w:rPr>
        <w:t xml:space="preserve">in Assosa City Administration. </w:t>
      </w:r>
    </w:p>
    <w:p w:rsidR="004B54F8" w:rsidRPr="00AC03DF" w:rsidRDefault="004B54F8" w:rsidP="00F2455B">
      <w:pPr>
        <w:numPr>
          <w:ilvl w:val="0"/>
          <w:numId w:val="4"/>
        </w:num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To forward a possible recommendation for intervention</w:t>
      </w:r>
      <w:r w:rsidR="008C4E56" w:rsidRPr="00AC03DF">
        <w:rPr>
          <w:rFonts w:ascii="Times New Roman" w:hAnsi="Times New Roman" w:cs="Times New Roman"/>
          <w:color w:val="000000"/>
          <w:sz w:val="24"/>
          <w:szCs w:val="24"/>
        </w:rPr>
        <w:t xml:space="preserve"> </w:t>
      </w:r>
    </w:p>
    <w:p w:rsidR="001E4A70" w:rsidRPr="00AC03DF" w:rsidRDefault="008250EF" w:rsidP="00F2455B">
      <w:pPr>
        <w:pStyle w:val="ListParagraph"/>
        <w:numPr>
          <w:ilvl w:val="1"/>
          <w:numId w:val="1"/>
        </w:numPr>
        <w:spacing w:before="200" w:line="360" w:lineRule="auto"/>
        <w:jc w:val="both"/>
        <w:rPr>
          <w:rFonts w:ascii="Times New Roman" w:hAnsi="Times New Roman" w:cs="Times New Roman"/>
          <w:b/>
          <w:color w:val="000000"/>
          <w:sz w:val="24"/>
          <w:szCs w:val="24"/>
        </w:rPr>
      </w:pPr>
      <w:r w:rsidRPr="00AC03DF">
        <w:rPr>
          <w:rFonts w:ascii="Times New Roman" w:hAnsi="Times New Roman" w:cs="Times New Roman"/>
          <w:b/>
          <w:color w:val="000000"/>
          <w:sz w:val="24"/>
          <w:szCs w:val="24"/>
        </w:rPr>
        <w:t xml:space="preserve">   </w:t>
      </w:r>
      <w:r w:rsidR="001E4A70" w:rsidRPr="00AC03DF">
        <w:rPr>
          <w:rFonts w:ascii="Times New Roman" w:hAnsi="Times New Roman" w:cs="Times New Roman"/>
          <w:b/>
          <w:color w:val="000000"/>
          <w:sz w:val="24"/>
          <w:szCs w:val="24"/>
        </w:rPr>
        <w:t xml:space="preserve">The research Questions </w:t>
      </w:r>
    </w:p>
    <w:p w:rsidR="001E4A70" w:rsidRPr="00AC03DF" w:rsidRDefault="001E4A70" w:rsidP="00F2455B">
      <w:p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 xml:space="preserve">This </w:t>
      </w:r>
      <w:r w:rsidR="00241B02">
        <w:rPr>
          <w:rFonts w:ascii="Times New Roman" w:hAnsi="Times New Roman" w:cs="Times New Roman"/>
          <w:color w:val="000000"/>
          <w:sz w:val="24"/>
          <w:szCs w:val="24"/>
        </w:rPr>
        <w:t>action research</w:t>
      </w:r>
      <w:r w:rsidRPr="00AC03DF">
        <w:rPr>
          <w:rFonts w:ascii="Times New Roman" w:hAnsi="Times New Roman" w:cs="Times New Roman"/>
          <w:color w:val="000000"/>
          <w:sz w:val="24"/>
          <w:szCs w:val="24"/>
        </w:rPr>
        <w:t xml:space="preserve"> was mandated to</w:t>
      </w:r>
      <w:r w:rsidR="00241B02">
        <w:rPr>
          <w:rFonts w:ascii="Times New Roman" w:hAnsi="Times New Roman" w:cs="Times New Roman"/>
          <w:color w:val="000000"/>
          <w:sz w:val="24"/>
          <w:szCs w:val="24"/>
        </w:rPr>
        <w:t xml:space="preserve"> answer </w:t>
      </w:r>
      <w:r w:rsidRPr="00AC03DF">
        <w:rPr>
          <w:rFonts w:ascii="Times New Roman" w:hAnsi="Times New Roman" w:cs="Times New Roman"/>
          <w:color w:val="000000"/>
          <w:sz w:val="24"/>
          <w:szCs w:val="24"/>
        </w:rPr>
        <w:t xml:space="preserve">the following research questions regarding major pillars, barriers and conditions of Youth development programs. These are: </w:t>
      </w:r>
    </w:p>
    <w:p w:rsidR="001E4A70" w:rsidRPr="00AC03DF" w:rsidRDefault="001E4A70" w:rsidP="00F2455B">
      <w:pPr>
        <w:pStyle w:val="ListParagraph"/>
        <w:numPr>
          <w:ilvl w:val="0"/>
          <w:numId w:val="5"/>
        </w:num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 xml:space="preserve">What is the level of participation of youth in decision making </w:t>
      </w:r>
      <w:r w:rsidRPr="00AC03DF">
        <w:rPr>
          <w:rFonts w:ascii="Times New Roman" w:hAnsi="Times New Roman" w:cs="Times New Roman"/>
          <w:bCs/>
          <w:sz w:val="24"/>
          <w:szCs w:val="24"/>
        </w:rPr>
        <w:t>Assosa City Administration?</w:t>
      </w:r>
    </w:p>
    <w:p w:rsidR="001E4A70" w:rsidRPr="00AC03DF" w:rsidRDefault="001E4A70" w:rsidP="00F2455B">
      <w:pPr>
        <w:pStyle w:val="ListParagraph"/>
        <w:numPr>
          <w:ilvl w:val="0"/>
          <w:numId w:val="5"/>
        </w:num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What are the roles Youth’s play in peace building/conflict resolution in</w:t>
      </w:r>
      <w:r w:rsidRPr="00AC03DF">
        <w:rPr>
          <w:rFonts w:ascii="Times New Roman" w:hAnsi="Times New Roman" w:cs="Times New Roman"/>
          <w:bCs/>
          <w:sz w:val="24"/>
          <w:szCs w:val="24"/>
        </w:rPr>
        <w:t xml:space="preserve"> Assosa City Administration?</w:t>
      </w:r>
    </w:p>
    <w:p w:rsidR="001E4A70" w:rsidRPr="00AC03DF" w:rsidRDefault="001E4A70" w:rsidP="00F2455B">
      <w:pPr>
        <w:pStyle w:val="ListParagraph"/>
        <w:numPr>
          <w:ilvl w:val="0"/>
          <w:numId w:val="5"/>
        </w:num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 xml:space="preserve">What are the available potential opportunities for youth </w:t>
      </w:r>
      <w:r w:rsidRPr="00AC03DF">
        <w:rPr>
          <w:rFonts w:ascii="Times New Roman" w:hAnsi="Times New Roman" w:cs="Times New Roman"/>
          <w:bCs/>
          <w:sz w:val="24"/>
          <w:szCs w:val="24"/>
        </w:rPr>
        <w:t>in Assosa City Administration?</w:t>
      </w:r>
    </w:p>
    <w:p w:rsidR="001E4A70" w:rsidRPr="00AC03DF" w:rsidRDefault="002860FA" w:rsidP="00F2455B">
      <w:pPr>
        <w:pStyle w:val="ListParagraph"/>
        <w:numPr>
          <w:ilvl w:val="0"/>
          <w:numId w:val="5"/>
        </w:num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bCs/>
          <w:sz w:val="24"/>
          <w:szCs w:val="24"/>
        </w:rPr>
        <w:t>How could the Social and</w:t>
      </w:r>
      <w:r w:rsidR="001E4A70" w:rsidRPr="00AC03DF">
        <w:rPr>
          <w:rFonts w:ascii="Times New Roman" w:hAnsi="Times New Roman" w:cs="Times New Roman"/>
          <w:bCs/>
          <w:sz w:val="24"/>
          <w:szCs w:val="24"/>
        </w:rPr>
        <w:t xml:space="preserve"> Economic </w:t>
      </w:r>
      <w:r w:rsidR="00A83279">
        <w:rPr>
          <w:rFonts w:ascii="Times New Roman" w:hAnsi="Times New Roman" w:cs="Times New Roman"/>
          <w:bCs/>
          <w:sz w:val="24"/>
          <w:szCs w:val="24"/>
        </w:rPr>
        <w:t xml:space="preserve">problems of </w:t>
      </w:r>
      <w:r w:rsidR="001E4A70" w:rsidRPr="00AC03DF">
        <w:rPr>
          <w:rFonts w:ascii="Times New Roman" w:hAnsi="Times New Roman" w:cs="Times New Roman"/>
          <w:bCs/>
          <w:sz w:val="24"/>
          <w:szCs w:val="24"/>
        </w:rPr>
        <w:t>the youth in Assosa City Administration</w:t>
      </w:r>
      <w:r w:rsidRPr="00AC03DF">
        <w:rPr>
          <w:rFonts w:ascii="Times New Roman" w:hAnsi="Times New Roman" w:cs="Times New Roman"/>
          <w:bCs/>
          <w:sz w:val="24"/>
          <w:szCs w:val="24"/>
        </w:rPr>
        <w:t xml:space="preserve"> be addressed? </w:t>
      </w:r>
    </w:p>
    <w:p w:rsidR="002860FA" w:rsidRPr="00AC03DF" w:rsidRDefault="002860FA" w:rsidP="00F2455B">
      <w:pPr>
        <w:pStyle w:val="ListParagraph"/>
        <w:numPr>
          <w:ilvl w:val="0"/>
          <w:numId w:val="5"/>
        </w:num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bCs/>
          <w:sz w:val="24"/>
          <w:szCs w:val="24"/>
        </w:rPr>
        <w:t xml:space="preserve">What are the possible remedies and sound intervention strategies in dealing with problems of youth in Assosa City Administration. </w:t>
      </w:r>
    </w:p>
    <w:p w:rsidR="002860FA" w:rsidRPr="00AC03DF" w:rsidRDefault="008250EF" w:rsidP="00F2455B">
      <w:pPr>
        <w:pStyle w:val="ListParagraph"/>
        <w:numPr>
          <w:ilvl w:val="1"/>
          <w:numId w:val="1"/>
        </w:numPr>
        <w:spacing w:before="200" w:line="360" w:lineRule="auto"/>
        <w:jc w:val="both"/>
        <w:rPr>
          <w:rFonts w:ascii="Times New Roman" w:hAnsi="Times New Roman" w:cs="Times New Roman"/>
          <w:b/>
          <w:color w:val="000000"/>
          <w:sz w:val="24"/>
          <w:szCs w:val="24"/>
        </w:rPr>
      </w:pPr>
      <w:r w:rsidRPr="00AC03DF">
        <w:rPr>
          <w:rFonts w:ascii="Times New Roman" w:hAnsi="Times New Roman" w:cs="Times New Roman"/>
          <w:b/>
          <w:color w:val="000000"/>
          <w:sz w:val="24"/>
          <w:szCs w:val="24"/>
        </w:rPr>
        <w:t xml:space="preserve">    </w:t>
      </w:r>
      <w:r w:rsidR="002860FA" w:rsidRPr="00AC03DF">
        <w:rPr>
          <w:rFonts w:ascii="Times New Roman" w:hAnsi="Times New Roman" w:cs="Times New Roman"/>
          <w:b/>
          <w:color w:val="000000"/>
          <w:sz w:val="24"/>
          <w:szCs w:val="24"/>
        </w:rPr>
        <w:t>Scope of the study</w:t>
      </w:r>
      <w:r w:rsidR="00581191" w:rsidRPr="00AC03DF">
        <w:rPr>
          <w:rFonts w:ascii="Times New Roman" w:hAnsi="Times New Roman" w:cs="Times New Roman"/>
          <w:b/>
          <w:color w:val="000000"/>
          <w:sz w:val="24"/>
          <w:szCs w:val="24"/>
        </w:rPr>
        <w:t xml:space="preserve"> </w:t>
      </w:r>
    </w:p>
    <w:p w:rsidR="00FB439B" w:rsidRPr="00AC03DF" w:rsidRDefault="002860FA" w:rsidP="00F2455B">
      <w:p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 xml:space="preserve">The scope of this </w:t>
      </w:r>
      <w:r w:rsidR="004F7CC7">
        <w:rPr>
          <w:rFonts w:ascii="Times New Roman" w:hAnsi="Times New Roman" w:cs="Times New Roman"/>
          <w:color w:val="000000"/>
          <w:sz w:val="24"/>
          <w:szCs w:val="24"/>
        </w:rPr>
        <w:t>action</w:t>
      </w:r>
      <w:r w:rsidRPr="00AC03DF">
        <w:rPr>
          <w:rFonts w:ascii="Times New Roman" w:hAnsi="Times New Roman" w:cs="Times New Roman"/>
          <w:color w:val="000000"/>
          <w:sz w:val="24"/>
          <w:szCs w:val="24"/>
        </w:rPr>
        <w:t xml:space="preserve"> research </w:t>
      </w:r>
      <w:r w:rsidR="001D6761">
        <w:rPr>
          <w:rFonts w:ascii="Times New Roman" w:hAnsi="Times New Roman" w:cs="Times New Roman"/>
          <w:color w:val="000000"/>
          <w:sz w:val="24"/>
          <w:szCs w:val="24"/>
        </w:rPr>
        <w:t>was</w:t>
      </w:r>
      <w:r w:rsidRPr="00AC03DF">
        <w:rPr>
          <w:rFonts w:ascii="Times New Roman" w:hAnsi="Times New Roman" w:cs="Times New Roman"/>
          <w:color w:val="000000"/>
          <w:sz w:val="24"/>
          <w:szCs w:val="24"/>
        </w:rPr>
        <w:t xml:space="preserve"> delimited in two ways. </w:t>
      </w:r>
      <w:r w:rsidR="00801E2E" w:rsidRPr="00AC03DF">
        <w:rPr>
          <w:rFonts w:ascii="Times New Roman" w:hAnsi="Times New Roman" w:cs="Times New Roman"/>
          <w:color w:val="000000"/>
          <w:sz w:val="24"/>
          <w:szCs w:val="24"/>
        </w:rPr>
        <w:t>These are</w:t>
      </w:r>
      <w:r w:rsidRPr="00AC03DF">
        <w:rPr>
          <w:rFonts w:ascii="Times New Roman" w:hAnsi="Times New Roman" w:cs="Times New Roman"/>
          <w:color w:val="000000"/>
          <w:sz w:val="24"/>
          <w:szCs w:val="24"/>
        </w:rPr>
        <w:t xml:space="preserve"> conceptual delimitation and geographic delimitations. Conceptually this investigation </w:t>
      </w:r>
      <w:r w:rsidR="001D6761">
        <w:rPr>
          <w:rFonts w:ascii="Times New Roman" w:hAnsi="Times New Roman" w:cs="Times New Roman"/>
          <w:color w:val="000000"/>
          <w:sz w:val="24"/>
          <w:szCs w:val="24"/>
        </w:rPr>
        <w:t>has been</w:t>
      </w:r>
      <w:r w:rsidRPr="00AC03DF">
        <w:rPr>
          <w:rFonts w:ascii="Times New Roman" w:hAnsi="Times New Roman" w:cs="Times New Roman"/>
          <w:color w:val="000000"/>
          <w:sz w:val="24"/>
          <w:szCs w:val="24"/>
        </w:rPr>
        <w:t xml:space="preserve"> limited only to the stated five objectives, other issues related to youth but not part of this research objective </w:t>
      </w:r>
      <w:r w:rsidR="001D6761">
        <w:rPr>
          <w:rFonts w:ascii="Times New Roman" w:hAnsi="Times New Roman" w:cs="Times New Roman"/>
          <w:color w:val="000000"/>
          <w:sz w:val="24"/>
          <w:szCs w:val="24"/>
        </w:rPr>
        <w:t xml:space="preserve">are not </w:t>
      </w:r>
      <w:r w:rsidRPr="00AC03DF">
        <w:rPr>
          <w:rFonts w:ascii="Times New Roman" w:hAnsi="Times New Roman" w:cs="Times New Roman"/>
          <w:color w:val="000000"/>
          <w:sz w:val="24"/>
          <w:szCs w:val="24"/>
        </w:rPr>
        <w:t xml:space="preserve">addressed in this research. Regarding the second scope, geographic scope, this study is only limited to Assosa City administration. </w:t>
      </w:r>
      <w:r w:rsidR="00A83279">
        <w:rPr>
          <w:rFonts w:ascii="Times New Roman" w:hAnsi="Times New Roman" w:cs="Times New Roman"/>
          <w:color w:val="000000"/>
          <w:sz w:val="24"/>
          <w:szCs w:val="24"/>
        </w:rPr>
        <w:t xml:space="preserve"> </w:t>
      </w:r>
    </w:p>
    <w:p w:rsidR="00801E2E" w:rsidRPr="00AC03DF" w:rsidRDefault="008250EF" w:rsidP="00F2455B">
      <w:pPr>
        <w:pStyle w:val="ListParagraph"/>
        <w:numPr>
          <w:ilvl w:val="1"/>
          <w:numId w:val="1"/>
        </w:numPr>
        <w:spacing w:before="200" w:line="360" w:lineRule="auto"/>
        <w:jc w:val="both"/>
        <w:rPr>
          <w:rFonts w:ascii="Times New Roman" w:hAnsi="Times New Roman" w:cs="Times New Roman"/>
          <w:b/>
          <w:color w:val="000000"/>
          <w:sz w:val="24"/>
          <w:szCs w:val="24"/>
        </w:rPr>
      </w:pPr>
      <w:r w:rsidRPr="00AC03DF">
        <w:rPr>
          <w:rFonts w:ascii="Times New Roman" w:hAnsi="Times New Roman" w:cs="Times New Roman"/>
          <w:b/>
          <w:color w:val="000000"/>
          <w:sz w:val="24"/>
          <w:szCs w:val="24"/>
        </w:rPr>
        <w:t xml:space="preserve">   </w:t>
      </w:r>
      <w:r w:rsidR="00801E2E" w:rsidRPr="00AC03DF">
        <w:rPr>
          <w:rFonts w:ascii="Times New Roman" w:hAnsi="Times New Roman" w:cs="Times New Roman"/>
          <w:b/>
          <w:color w:val="000000"/>
          <w:sz w:val="24"/>
          <w:szCs w:val="24"/>
        </w:rPr>
        <w:t>Significance of the study</w:t>
      </w:r>
      <w:r w:rsidR="00D37F67" w:rsidRPr="00AC03DF">
        <w:rPr>
          <w:rFonts w:ascii="Times New Roman" w:hAnsi="Times New Roman" w:cs="Times New Roman"/>
          <w:b/>
          <w:color w:val="000000"/>
          <w:sz w:val="24"/>
          <w:szCs w:val="24"/>
        </w:rPr>
        <w:t xml:space="preserve"> </w:t>
      </w:r>
      <w:r w:rsidR="00166A05" w:rsidRPr="00AC03DF">
        <w:rPr>
          <w:rFonts w:ascii="Times New Roman" w:hAnsi="Times New Roman" w:cs="Times New Roman"/>
          <w:b/>
          <w:color w:val="000000"/>
          <w:sz w:val="24"/>
          <w:szCs w:val="24"/>
        </w:rPr>
        <w:t xml:space="preserve"> </w:t>
      </w:r>
    </w:p>
    <w:p w:rsidR="00F067BC" w:rsidRDefault="00577350" w:rsidP="00F2455B">
      <w:pPr>
        <w:spacing w:before="200" w:line="360" w:lineRule="auto"/>
        <w:jc w:val="both"/>
        <w:rPr>
          <w:rFonts w:ascii="Times New Roman" w:eastAsia="Calibri" w:hAnsi="Times New Roman" w:cs="Times New Roman"/>
          <w:sz w:val="24"/>
          <w:szCs w:val="24"/>
        </w:rPr>
      </w:pPr>
      <w:r>
        <w:rPr>
          <w:rFonts w:ascii="Times New Roman" w:hAnsi="Times New Roman" w:cs="Times New Roman"/>
          <w:color w:val="000000"/>
          <w:sz w:val="24"/>
          <w:szCs w:val="24"/>
        </w:rPr>
        <w:t xml:space="preserve">This investigation </w:t>
      </w:r>
      <w:r w:rsidRPr="00AC03DF">
        <w:rPr>
          <w:rFonts w:ascii="Times New Roman" w:hAnsi="Times New Roman" w:cs="Times New Roman"/>
          <w:color w:val="000000"/>
          <w:sz w:val="24"/>
          <w:szCs w:val="24"/>
        </w:rPr>
        <w:t>has</w:t>
      </w:r>
      <w:r w:rsidR="00801E2E" w:rsidRPr="00AC03DF">
        <w:rPr>
          <w:rFonts w:ascii="Times New Roman" w:hAnsi="Times New Roman" w:cs="Times New Roman"/>
          <w:color w:val="000000"/>
          <w:sz w:val="24"/>
          <w:szCs w:val="24"/>
        </w:rPr>
        <w:t xml:space="preserve"> the following significances for multiple partners who are working for promoting positive youth development</w:t>
      </w:r>
      <w:r w:rsidR="00371302" w:rsidRPr="00AC03DF">
        <w:rPr>
          <w:rFonts w:ascii="Times New Roman" w:hAnsi="Times New Roman" w:cs="Times New Roman"/>
          <w:color w:val="000000"/>
          <w:sz w:val="24"/>
          <w:szCs w:val="24"/>
        </w:rPr>
        <w:t xml:space="preserve"> in the region</w:t>
      </w:r>
      <w:r w:rsidR="00F067BC" w:rsidRPr="00AC03DF">
        <w:rPr>
          <w:rFonts w:ascii="Times New Roman" w:hAnsi="Times New Roman" w:cs="Times New Roman"/>
          <w:color w:val="000000"/>
          <w:sz w:val="24"/>
          <w:szCs w:val="24"/>
        </w:rPr>
        <w:t xml:space="preserve">. </w:t>
      </w:r>
      <w:r w:rsidR="00F067BC" w:rsidRPr="00AC03DF">
        <w:rPr>
          <w:rFonts w:ascii="Times New Roman" w:eastAsia="Calibri" w:hAnsi="Times New Roman" w:cs="Times New Roman"/>
          <w:sz w:val="24"/>
          <w:szCs w:val="24"/>
        </w:rPr>
        <w:t xml:space="preserve">This </w:t>
      </w:r>
      <w:r w:rsidR="004F7CC7">
        <w:rPr>
          <w:rFonts w:ascii="Times New Roman" w:eastAsia="Calibri" w:hAnsi="Times New Roman" w:cs="Times New Roman"/>
          <w:sz w:val="24"/>
          <w:szCs w:val="24"/>
        </w:rPr>
        <w:t>action</w:t>
      </w:r>
      <w:r w:rsidR="00040DC7">
        <w:rPr>
          <w:rFonts w:ascii="Times New Roman" w:eastAsia="Calibri" w:hAnsi="Times New Roman" w:cs="Times New Roman"/>
          <w:sz w:val="24"/>
          <w:szCs w:val="24"/>
        </w:rPr>
        <w:t xml:space="preserve"> research was conducted to </w:t>
      </w:r>
      <w:r w:rsidR="00F067BC" w:rsidRPr="00AC03DF">
        <w:rPr>
          <w:rFonts w:ascii="Times New Roman" w:eastAsia="Calibri" w:hAnsi="Times New Roman" w:cs="Times New Roman"/>
          <w:sz w:val="24"/>
          <w:szCs w:val="24"/>
        </w:rPr>
        <w:lastRenderedPageBreak/>
        <w:t>contribute to the project owner as a baseline to provide capacity building training for the youth and duty bear</w:t>
      </w:r>
      <w:r w:rsidR="00040DC7">
        <w:rPr>
          <w:rFonts w:ascii="Times New Roman" w:eastAsia="Calibri" w:hAnsi="Times New Roman" w:cs="Times New Roman"/>
          <w:sz w:val="24"/>
          <w:szCs w:val="24"/>
        </w:rPr>
        <w:t>er</w:t>
      </w:r>
      <w:r w:rsidR="00F067BC" w:rsidRPr="00AC03DF">
        <w:rPr>
          <w:rFonts w:ascii="Times New Roman" w:eastAsia="Calibri" w:hAnsi="Times New Roman" w:cs="Times New Roman"/>
          <w:sz w:val="24"/>
          <w:szCs w:val="24"/>
        </w:rPr>
        <w:t xml:space="preserve">s in the way how the positive youth development is promoted. Furthermore, </w:t>
      </w:r>
      <w:r w:rsidR="00040DC7">
        <w:rPr>
          <w:rFonts w:ascii="Times New Roman" w:eastAsia="Calibri" w:hAnsi="Times New Roman" w:cs="Times New Roman"/>
          <w:sz w:val="24"/>
          <w:szCs w:val="24"/>
        </w:rPr>
        <w:t xml:space="preserve">the </w:t>
      </w:r>
      <w:r w:rsidR="00F067BC" w:rsidRPr="00AC03DF">
        <w:rPr>
          <w:rFonts w:ascii="Times New Roman" w:eastAsia="Calibri" w:hAnsi="Times New Roman" w:cs="Times New Roman"/>
          <w:sz w:val="24"/>
          <w:szCs w:val="24"/>
        </w:rPr>
        <w:t xml:space="preserve">study </w:t>
      </w:r>
      <w:r w:rsidR="00040DC7">
        <w:rPr>
          <w:rFonts w:ascii="Times New Roman" w:eastAsia="Calibri" w:hAnsi="Times New Roman" w:cs="Times New Roman"/>
          <w:sz w:val="24"/>
          <w:szCs w:val="24"/>
        </w:rPr>
        <w:t>has</w:t>
      </w:r>
      <w:r w:rsidR="00F067BC" w:rsidRPr="00AC03DF">
        <w:rPr>
          <w:rFonts w:ascii="Times New Roman" w:eastAsia="Calibri" w:hAnsi="Times New Roman" w:cs="Times New Roman"/>
          <w:sz w:val="24"/>
          <w:szCs w:val="24"/>
        </w:rPr>
        <w:t xml:space="preserve"> shed some light to and for scholars, policy makers and youth development educators and project owners as well as those who are interested in further conducting </w:t>
      </w:r>
      <w:r w:rsidR="00040DC7">
        <w:rPr>
          <w:rFonts w:ascii="Times New Roman" w:eastAsia="Calibri" w:hAnsi="Times New Roman" w:cs="Times New Roman"/>
          <w:sz w:val="24"/>
          <w:szCs w:val="24"/>
        </w:rPr>
        <w:t xml:space="preserve">of </w:t>
      </w:r>
      <w:r w:rsidR="00F067BC" w:rsidRPr="00AC03DF">
        <w:rPr>
          <w:rFonts w:ascii="Times New Roman" w:eastAsia="Calibri" w:hAnsi="Times New Roman" w:cs="Times New Roman"/>
          <w:sz w:val="24"/>
          <w:szCs w:val="24"/>
        </w:rPr>
        <w:t>the study on the similar topic. This project will also be as stepping stone for regional a</w:t>
      </w:r>
      <w:r w:rsidR="00040DC7">
        <w:rPr>
          <w:rFonts w:ascii="Times New Roman" w:eastAsia="Calibri" w:hAnsi="Times New Roman" w:cs="Times New Roman"/>
          <w:sz w:val="24"/>
          <w:szCs w:val="24"/>
        </w:rPr>
        <w:t>nd local development partners to</w:t>
      </w:r>
      <w:r w:rsidR="00F067BC" w:rsidRPr="00AC03DF">
        <w:rPr>
          <w:rFonts w:ascii="Times New Roman" w:eastAsia="Calibri" w:hAnsi="Times New Roman" w:cs="Times New Roman"/>
          <w:sz w:val="24"/>
          <w:szCs w:val="24"/>
        </w:rPr>
        <w:t xml:space="preserve"> protect and defend for the youth rights and even promote peaceful co-existence. </w:t>
      </w:r>
      <w:r w:rsidR="004931ED" w:rsidRPr="00AC03DF">
        <w:rPr>
          <w:rFonts w:ascii="Times New Roman" w:eastAsia="Calibri" w:hAnsi="Times New Roman" w:cs="Times New Roman"/>
          <w:sz w:val="24"/>
          <w:szCs w:val="24"/>
        </w:rPr>
        <w:t xml:space="preserve"> </w:t>
      </w:r>
    </w:p>
    <w:p w:rsidR="00FB439B" w:rsidRDefault="00FB439B" w:rsidP="00FB439B">
      <w:pPr>
        <w:pStyle w:val="ListParagraph"/>
        <w:numPr>
          <w:ilvl w:val="1"/>
          <w:numId w:val="1"/>
        </w:numPr>
        <w:spacing w:before="200" w:line="360" w:lineRule="auto"/>
        <w:jc w:val="both"/>
        <w:rPr>
          <w:rFonts w:ascii="Times New Roman" w:hAnsi="Times New Roman" w:cs="Times New Roman"/>
          <w:b/>
          <w:color w:val="000000"/>
          <w:sz w:val="24"/>
          <w:szCs w:val="24"/>
        </w:rPr>
      </w:pPr>
      <w:r w:rsidRPr="00FB439B">
        <w:rPr>
          <w:rFonts w:ascii="Times New Roman" w:hAnsi="Times New Roman" w:cs="Times New Roman"/>
          <w:b/>
          <w:color w:val="000000"/>
          <w:sz w:val="24"/>
          <w:szCs w:val="24"/>
        </w:rPr>
        <w:t xml:space="preserve">  Limitation and Challenges </w:t>
      </w:r>
    </w:p>
    <w:p w:rsidR="00FB439B" w:rsidRPr="00FB439B" w:rsidRDefault="00FB439B" w:rsidP="00FB439B">
      <w:pPr>
        <w:spacing w:before="200" w:line="360" w:lineRule="auto"/>
        <w:jc w:val="both"/>
        <w:rPr>
          <w:rFonts w:ascii="Times New Roman" w:hAnsi="Times New Roman" w:cs="Times New Roman"/>
          <w:color w:val="000000"/>
          <w:sz w:val="24"/>
          <w:szCs w:val="24"/>
        </w:rPr>
      </w:pPr>
      <w:r w:rsidRPr="00FB439B">
        <w:rPr>
          <w:rFonts w:ascii="Times New Roman" w:hAnsi="Times New Roman" w:cs="Times New Roman"/>
          <w:color w:val="000000"/>
          <w:sz w:val="24"/>
          <w:szCs w:val="24"/>
        </w:rPr>
        <w:t xml:space="preserve">As it was clearly stated from the </w:t>
      </w:r>
      <w:r>
        <w:rPr>
          <w:rFonts w:ascii="Times New Roman" w:hAnsi="Times New Roman" w:cs="Times New Roman"/>
          <w:color w:val="000000"/>
          <w:sz w:val="24"/>
          <w:szCs w:val="24"/>
        </w:rPr>
        <w:t xml:space="preserve">scope section, this study has its own limitations. This study did not have addressed youth problems that are out of the stated objectives and research questions and hence all recommendations, conclusion and mainstream findings were limited to the stated objectives above.  </w:t>
      </w:r>
      <w:r w:rsidR="00D76D72">
        <w:rPr>
          <w:rFonts w:ascii="Times New Roman" w:hAnsi="Times New Roman" w:cs="Times New Roman"/>
          <w:color w:val="000000"/>
          <w:sz w:val="24"/>
          <w:szCs w:val="24"/>
        </w:rPr>
        <w:t>As part of the research endeavor, this investigation has encountered multiple problems from the very beginning. The first challenge of the pending of time by research participants in some ketena’s. The second challenge encountered was delay in the budget release on the side of the implementing organization, where the research team as pended data collection for more than half a year.</w:t>
      </w:r>
    </w:p>
    <w:p w:rsidR="00AC03DF" w:rsidRDefault="00AC03DF" w:rsidP="00F2455B">
      <w:pPr>
        <w:spacing w:before="200" w:line="360" w:lineRule="auto"/>
        <w:jc w:val="center"/>
        <w:rPr>
          <w:rFonts w:ascii="Times New Roman" w:hAnsi="Times New Roman" w:cs="Times New Roman"/>
          <w:b/>
          <w:sz w:val="24"/>
          <w:szCs w:val="24"/>
        </w:rPr>
      </w:pPr>
    </w:p>
    <w:p w:rsidR="00AC03DF" w:rsidRDefault="00AC03DF" w:rsidP="00F2455B">
      <w:pPr>
        <w:spacing w:before="200" w:line="360" w:lineRule="auto"/>
        <w:jc w:val="center"/>
        <w:rPr>
          <w:rFonts w:ascii="Times New Roman" w:hAnsi="Times New Roman" w:cs="Times New Roman"/>
          <w:b/>
          <w:sz w:val="24"/>
          <w:szCs w:val="24"/>
        </w:rPr>
      </w:pPr>
    </w:p>
    <w:p w:rsidR="00AC03DF" w:rsidRDefault="00AC03DF" w:rsidP="00F2455B">
      <w:pPr>
        <w:spacing w:before="200" w:line="360" w:lineRule="auto"/>
        <w:jc w:val="center"/>
        <w:rPr>
          <w:rFonts w:ascii="Times New Roman" w:hAnsi="Times New Roman" w:cs="Times New Roman"/>
          <w:b/>
          <w:sz w:val="24"/>
          <w:szCs w:val="24"/>
        </w:rPr>
      </w:pPr>
    </w:p>
    <w:p w:rsidR="00AC03DF" w:rsidRDefault="00AC03DF" w:rsidP="00F2455B">
      <w:pPr>
        <w:spacing w:before="200" w:line="360" w:lineRule="auto"/>
        <w:jc w:val="center"/>
        <w:rPr>
          <w:rFonts w:ascii="Times New Roman" w:hAnsi="Times New Roman" w:cs="Times New Roman"/>
          <w:b/>
          <w:sz w:val="24"/>
          <w:szCs w:val="24"/>
        </w:rPr>
      </w:pPr>
    </w:p>
    <w:p w:rsidR="00AC03DF" w:rsidRDefault="00AC03DF" w:rsidP="00F2455B">
      <w:pPr>
        <w:spacing w:before="200" w:line="360" w:lineRule="auto"/>
        <w:jc w:val="center"/>
        <w:rPr>
          <w:rFonts w:ascii="Times New Roman" w:hAnsi="Times New Roman" w:cs="Times New Roman"/>
          <w:b/>
          <w:sz w:val="24"/>
          <w:szCs w:val="24"/>
        </w:rPr>
      </w:pPr>
    </w:p>
    <w:p w:rsidR="00AC03DF" w:rsidRDefault="00AC03DF" w:rsidP="00F2455B">
      <w:pPr>
        <w:spacing w:before="200" w:line="360" w:lineRule="auto"/>
        <w:jc w:val="center"/>
        <w:rPr>
          <w:rFonts w:ascii="Times New Roman" w:hAnsi="Times New Roman" w:cs="Times New Roman"/>
          <w:b/>
          <w:sz w:val="24"/>
          <w:szCs w:val="24"/>
        </w:rPr>
      </w:pPr>
    </w:p>
    <w:p w:rsidR="00AC03DF" w:rsidRDefault="00AC03DF" w:rsidP="00F2455B">
      <w:pPr>
        <w:spacing w:before="200" w:line="360" w:lineRule="auto"/>
        <w:jc w:val="center"/>
        <w:rPr>
          <w:rFonts w:ascii="Times New Roman" w:hAnsi="Times New Roman" w:cs="Times New Roman"/>
          <w:b/>
          <w:sz w:val="24"/>
          <w:szCs w:val="24"/>
        </w:rPr>
      </w:pPr>
    </w:p>
    <w:p w:rsidR="00D876F9" w:rsidRDefault="00D876F9" w:rsidP="00F2455B">
      <w:pPr>
        <w:spacing w:before="200" w:line="360" w:lineRule="auto"/>
        <w:jc w:val="center"/>
        <w:rPr>
          <w:rFonts w:ascii="Times New Roman" w:hAnsi="Times New Roman" w:cs="Times New Roman"/>
          <w:b/>
          <w:sz w:val="24"/>
          <w:szCs w:val="24"/>
        </w:rPr>
      </w:pPr>
    </w:p>
    <w:p w:rsidR="00D876F9" w:rsidRDefault="00D876F9" w:rsidP="00F2455B">
      <w:pPr>
        <w:spacing w:before="200" w:line="360" w:lineRule="auto"/>
        <w:jc w:val="center"/>
        <w:rPr>
          <w:rFonts w:ascii="Times New Roman" w:hAnsi="Times New Roman" w:cs="Times New Roman"/>
          <w:b/>
          <w:sz w:val="24"/>
          <w:szCs w:val="24"/>
        </w:rPr>
      </w:pPr>
    </w:p>
    <w:p w:rsidR="0081608C" w:rsidRDefault="0081608C" w:rsidP="00F2455B">
      <w:pPr>
        <w:spacing w:before="200" w:line="360" w:lineRule="auto"/>
        <w:rPr>
          <w:rFonts w:ascii="Times New Roman" w:hAnsi="Times New Roman" w:cs="Times New Roman"/>
          <w:b/>
          <w:sz w:val="24"/>
          <w:szCs w:val="24"/>
        </w:rPr>
      </w:pPr>
    </w:p>
    <w:p w:rsidR="00ED7B23" w:rsidRPr="00AC03DF" w:rsidRDefault="00ED7B23" w:rsidP="00F2455B">
      <w:pPr>
        <w:spacing w:before="200" w:line="360" w:lineRule="auto"/>
        <w:jc w:val="center"/>
        <w:rPr>
          <w:rFonts w:ascii="Times New Roman" w:hAnsi="Times New Roman" w:cs="Times New Roman"/>
          <w:b/>
          <w:sz w:val="24"/>
          <w:szCs w:val="24"/>
        </w:rPr>
      </w:pPr>
      <w:r w:rsidRPr="00AC03DF">
        <w:rPr>
          <w:rFonts w:ascii="Times New Roman" w:hAnsi="Times New Roman" w:cs="Times New Roman"/>
          <w:b/>
          <w:sz w:val="24"/>
          <w:szCs w:val="24"/>
        </w:rPr>
        <w:lastRenderedPageBreak/>
        <w:t>Chapter Two</w:t>
      </w:r>
      <w:r w:rsidR="00DE3B7D" w:rsidRPr="00AC03DF">
        <w:rPr>
          <w:rFonts w:ascii="Times New Roman" w:hAnsi="Times New Roman" w:cs="Times New Roman"/>
          <w:b/>
          <w:sz w:val="24"/>
          <w:szCs w:val="24"/>
        </w:rPr>
        <w:t>: Literature Review</w:t>
      </w:r>
    </w:p>
    <w:p w:rsidR="00DE3B7D" w:rsidRPr="00AC03DF" w:rsidRDefault="00DE3B7D" w:rsidP="00F2455B">
      <w:pPr>
        <w:spacing w:before="200" w:line="360" w:lineRule="auto"/>
        <w:jc w:val="center"/>
        <w:rPr>
          <w:rFonts w:ascii="Times New Roman" w:hAnsi="Times New Roman" w:cs="Times New Roman"/>
          <w:b/>
          <w:sz w:val="24"/>
          <w:szCs w:val="24"/>
        </w:rPr>
      </w:pPr>
      <w:r w:rsidRPr="00AC03DF">
        <w:rPr>
          <w:rFonts w:ascii="Times New Roman" w:hAnsi="Times New Roman" w:cs="Times New Roman"/>
          <w:b/>
          <w:sz w:val="24"/>
          <w:szCs w:val="24"/>
        </w:rPr>
        <w:t>2.  Introduction</w:t>
      </w:r>
    </w:p>
    <w:p w:rsidR="00ED7B23" w:rsidRPr="00AC03DF" w:rsidRDefault="00DE3B7D" w:rsidP="00F2455B">
      <w:pPr>
        <w:spacing w:before="200" w:line="360" w:lineRule="auto"/>
        <w:rPr>
          <w:rFonts w:ascii="Times New Roman" w:hAnsi="Times New Roman" w:cs="Times New Roman"/>
          <w:sz w:val="24"/>
          <w:szCs w:val="24"/>
        </w:rPr>
      </w:pPr>
      <w:r w:rsidRPr="00AC03DF">
        <w:rPr>
          <w:rFonts w:ascii="Times New Roman" w:hAnsi="Times New Roman" w:cs="Times New Roman"/>
          <w:b/>
          <w:sz w:val="24"/>
          <w:szCs w:val="24"/>
        </w:rPr>
        <w:t xml:space="preserve">2.1. Overview of </w:t>
      </w:r>
      <w:r w:rsidR="00ED7B23" w:rsidRPr="00AC03DF">
        <w:rPr>
          <w:rFonts w:ascii="Times New Roman" w:hAnsi="Times New Roman" w:cs="Times New Roman"/>
          <w:b/>
          <w:sz w:val="24"/>
          <w:szCs w:val="24"/>
        </w:rPr>
        <w:t>Basic concepts and definitions</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Even if there is no single universally accepted definition of youth, we will try to give the</w:t>
      </w:r>
      <w:r w:rsidRPr="00AC03DF">
        <w:rPr>
          <w:rFonts w:ascii="Times New Roman" w:hAnsi="Times New Roman" w:cs="Times New Roman"/>
          <w:sz w:val="24"/>
          <w:szCs w:val="24"/>
        </w:rPr>
        <w:br/>
        <w:t>most common definitions.</w:t>
      </w:r>
    </w:p>
    <w:p w:rsidR="00ED7B23" w:rsidRPr="00AC03DF" w:rsidRDefault="00ED7B23" w:rsidP="00F2455B">
      <w:pPr>
        <w:spacing w:before="200" w:line="360" w:lineRule="auto"/>
        <w:jc w:val="both"/>
        <w:rPr>
          <w:rFonts w:ascii="Times New Roman" w:hAnsi="Times New Roman" w:cs="Times New Roman"/>
          <w:sz w:val="24"/>
          <w:szCs w:val="24"/>
        </w:rPr>
      </w:pPr>
      <w:r w:rsidRPr="00AC03DF">
        <w:rPr>
          <w:rStyle w:val="fontstyle01"/>
          <w:b w:val="0"/>
          <w:sz w:val="24"/>
          <w:szCs w:val="24"/>
        </w:rPr>
        <w:t>The United Nations, for statistical</w:t>
      </w:r>
      <w:r w:rsidR="00DE3B7D" w:rsidRPr="00AC03DF">
        <w:rPr>
          <w:rStyle w:val="fontstyle01"/>
          <w:b w:val="0"/>
          <w:sz w:val="24"/>
          <w:szCs w:val="24"/>
        </w:rPr>
        <w:t xml:space="preserve"> </w:t>
      </w:r>
      <w:r w:rsidRPr="00AC03DF">
        <w:rPr>
          <w:rStyle w:val="fontstyle01"/>
          <w:b w:val="0"/>
          <w:sz w:val="24"/>
          <w:szCs w:val="24"/>
        </w:rPr>
        <w:t>purposes, defines ‘youth’, as those</w:t>
      </w:r>
      <w:r w:rsidR="00DE3B7D" w:rsidRPr="00AC03DF">
        <w:rPr>
          <w:rStyle w:val="fontstyle01"/>
          <w:b w:val="0"/>
          <w:sz w:val="24"/>
          <w:szCs w:val="24"/>
        </w:rPr>
        <w:t xml:space="preserve"> </w:t>
      </w:r>
      <w:r w:rsidRPr="00AC03DF">
        <w:rPr>
          <w:rStyle w:val="fontstyle01"/>
          <w:b w:val="0"/>
          <w:sz w:val="24"/>
          <w:szCs w:val="24"/>
        </w:rPr>
        <w:t>persons between the ages of 15 and 24years, without prejudice to other</w:t>
      </w:r>
      <w:r w:rsidR="00DE3B7D" w:rsidRPr="00AC03DF">
        <w:rPr>
          <w:rStyle w:val="fontstyle01"/>
          <w:b w:val="0"/>
          <w:sz w:val="24"/>
          <w:szCs w:val="24"/>
        </w:rPr>
        <w:t xml:space="preserve"> </w:t>
      </w:r>
      <w:r w:rsidRPr="00AC03DF">
        <w:rPr>
          <w:rStyle w:val="fontstyle01"/>
          <w:b w:val="0"/>
          <w:sz w:val="24"/>
          <w:szCs w:val="24"/>
        </w:rPr>
        <w:t>definitions by Member States (</w:t>
      </w:r>
      <w:r w:rsidRPr="00AC03DF">
        <w:rPr>
          <w:rFonts w:ascii="Times New Roman" w:hAnsi="Times New Roman" w:cs="Times New Roman"/>
          <w:sz w:val="24"/>
          <w:szCs w:val="24"/>
        </w:rPr>
        <w:t xml:space="preserve">Secretary-General’s Report to the General Assembly, A/36/215, 1981). </w:t>
      </w:r>
      <w:r w:rsidRPr="00AC03DF">
        <w:rPr>
          <w:rFonts w:ascii="Times New Roman" w:hAnsi="Times New Roman" w:cs="Times New Roman"/>
          <w:color w:val="000000"/>
          <w:sz w:val="24"/>
          <w:szCs w:val="24"/>
        </w:rPr>
        <w:t>The UN Secretariat uses the terms youth and young people interchangeable to mean age 15-24 with the understanding that member states and other entities use different definitions.</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According to Tsegaye, (2006) recently, academics attempt to conceptualize and define youth as a special group that makes diverse socioeconomic contributions. Youth are defined as having reached the stage in life where they are physically capable of assuming adult roles but would generally not be expected to make decisions or provide support for others.</w:t>
      </w:r>
      <w:r w:rsidR="00EC04B4" w:rsidRPr="00AC03DF">
        <w:rPr>
          <w:rFonts w:ascii="Times New Roman" w:hAnsi="Times New Roman" w:cs="Times New Roman"/>
          <w:sz w:val="24"/>
          <w:szCs w:val="24"/>
        </w:rPr>
        <w:t xml:space="preserve"> </w:t>
      </w:r>
      <w:r w:rsidRPr="00AC03DF">
        <w:rPr>
          <w:rFonts w:ascii="Times New Roman" w:hAnsi="Times New Roman" w:cs="Times New Roman"/>
          <w:sz w:val="24"/>
          <w:szCs w:val="24"/>
        </w:rPr>
        <w:t>That is, they have left behind childhood but have not yet assumed the responsibilities of adulthood.</w:t>
      </w:r>
      <w:r w:rsidR="00EC04B4" w:rsidRPr="00AC03DF">
        <w:rPr>
          <w:rFonts w:ascii="Times New Roman" w:hAnsi="Times New Roman" w:cs="Times New Roman"/>
          <w:sz w:val="24"/>
          <w:szCs w:val="24"/>
        </w:rPr>
        <w:t xml:space="preserve"> </w:t>
      </w:r>
      <w:r w:rsidRPr="00AC03DF">
        <w:rPr>
          <w:rFonts w:ascii="Times New Roman" w:hAnsi="Times New Roman" w:cs="Times New Roman"/>
          <w:sz w:val="24"/>
          <w:szCs w:val="24"/>
        </w:rPr>
        <w:t>The youth age range usually falls between 15 and 24, although some societies frame this differently. Indeed, in societies subject to crises or upheaval, the concept of youth may radically alter as boys and girls are forced to take on adult responsibilities at a very young age (Role of Youth Survey 2003)</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According to Tsegaye, (2006) recently, academics attempt to conceptualize and define youth as a special group that makes diverse socioeconomic contributions.</w:t>
      </w:r>
    </w:p>
    <w:p w:rsidR="00AC03DF" w:rsidRDefault="00EC04B4" w:rsidP="00F2455B">
      <w:pPr>
        <w:spacing w:before="200" w:line="360" w:lineRule="auto"/>
        <w:jc w:val="center"/>
        <w:rPr>
          <w:rFonts w:ascii="Times New Roman" w:hAnsi="Times New Roman" w:cs="Times New Roman"/>
          <w:b/>
          <w:sz w:val="24"/>
          <w:szCs w:val="24"/>
        </w:rPr>
      </w:pPr>
      <w:r w:rsidRPr="00AC03DF">
        <w:rPr>
          <w:rFonts w:ascii="Times New Roman" w:hAnsi="Times New Roman" w:cs="Times New Roman"/>
          <w:b/>
          <w:sz w:val="24"/>
          <w:szCs w:val="24"/>
        </w:rPr>
        <w:t>2.2</w:t>
      </w:r>
      <w:r w:rsidR="00214E59" w:rsidRPr="00AC03DF">
        <w:rPr>
          <w:rFonts w:ascii="Times New Roman" w:hAnsi="Times New Roman" w:cs="Times New Roman"/>
          <w:b/>
          <w:sz w:val="24"/>
          <w:szCs w:val="24"/>
        </w:rPr>
        <w:t xml:space="preserve">.  </w:t>
      </w:r>
      <w:r w:rsidR="00ED7B23" w:rsidRPr="00AC03DF">
        <w:rPr>
          <w:rFonts w:ascii="Times New Roman" w:hAnsi="Times New Roman" w:cs="Times New Roman"/>
          <w:b/>
          <w:sz w:val="24"/>
          <w:szCs w:val="24"/>
        </w:rPr>
        <w:t>Youth Development</w:t>
      </w:r>
    </w:p>
    <w:p w:rsidR="00AC03DF" w:rsidRPr="00AC03DF" w:rsidRDefault="00ED7B23" w:rsidP="00F2455B">
      <w:pPr>
        <w:spacing w:before="200" w:line="360" w:lineRule="auto"/>
        <w:rPr>
          <w:rFonts w:ascii="Times New Roman" w:hAnsi="Times New Roman" w:cs="Times New Roman"/>
          <w:b/>
          <w:sz w:val="24"/>
          <w:szCs w:val="24"/>
        </w:rPr>
      </w:pPr>
      <w:r w:rsidRPr="00AC03DF">
        <w:rPr>
          <w:rFonts w:ascii="Times New Roman" w:hAnsi="Times New Roman" w:cs="Times New Roman"/>
          <w:sz w:val="24"/>
          <w:szCs w:val="24"/>
        </w:rPr>
        <w:t xml:space="preserve">Youth development is a process that prepares a young person to meet the challenges of adolescence and adulthood and achieve his or her full potential. It is promoted through activities and experiences that help youth develop social, ethical, emotional, physical and cognitive competencies. According to </w:t>
      </w:r>
      <w:r w:rsidRPr="00AC03DF">
        <w:rPr>
          <w:rFonts w:ascii="Times New Roman" w:hAnsi="Times New Roman" w:cs="Times New Roman"/>
          <w:color w:val="000000"/>
          <w:sz w:val="24"/>
          <w:szCs w:val="24"/>
        </w:rPr>
        <w:t xml:space="preserve">Stephen et. al., (2004) the term </w:t>
      </w:r>
      <w:r w:rsidRPr="00AC03DF">
        <w:rPr>
          <w:rFonts w:ascii="Times New Roman" w:hAnsi="Times New Roman" w:cs="Times New Roman"/>
          <w:iCs/>
          <w:color w:val="000000"/>
          <w:sz w:val="24"/>
          <w:szCs w:val="24"/>
        </w:rPr>
        <w:t xml:space="preserve">youth development </w:t>
      </w:r>
      <w:r w:rsidRPr="00AC03DF">
        <w:rPr>
          <w:rFonts w:ascii="Times New Roman" w:hAnsi="Times New Roman" w:cs="Times New Roman"/>
          <w:color w:val="000000"/>
          <w:sz w:val="24"/>
          <w:szCs w:val="24"/>
        </w:rPr>
        <w:t>is used in at least three different ways, referring to a natural</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iCs/>
          <w:color w:val="000000"/>
          <w:sz w:val="24"/>
          <w:szCs w:val="24"/>
        </w:rPr>
        <w:t xml:space="preserve">process </w:t>
      </w:r>
      <w:r w:rsidRPr="00AC03DF">
        <w:rPr>
          <w:rFonts w:ascii="Times New Roman" w:hAnsi="Times New Roman" w:cs="Times New Roman"/>
          <w:color w:val="000000"/>
          <w:sz w:val="24"/>
          <w:szCs w:val="24"/>
        </w:rPr>
        <w:t xml:space="preserve">of development, </w:t>
      </w:r>
      <w:r w:rsidRPr="00AC03DF">
        <w:rPr>
          <w:rFonts w:ascii="Times New Roman" w:hAnsi="Times New Roman" w:cs="Times New Roman"/>
          <w:iCs/>
          <w:color w:val="000000"/>
          <w:sz w:val="24"/>
          <w:szCs w:val="24"/>
        </w:rPr>
        <w:t>principles</w:t>
      </w:r>
      <w:r w:rsidRPr="00AC03DF">
        <w:rPr>
          <w:rFonts w:ascii="Times New Roman" w:hAnsi="Times New Roman" w:cs="Times New Roman"/>
          <w:color w:val="000000"/>
          <w:sz w:val="24"/>
          <w:szCs w:val="24"/>
        </w:rPr>
        <w:t xml:space="preserve">, and </w:t>
      </w:r>
      <w:r w:rsidRPr="00AC03DF">
        <w:rPr>
          <w:rFonts w:ascii="Times New Roman" w:hAnsi="Times New Roman" w:cs="Times New Roman"/>
          <w:iCs/>
          <w:color w:val="000000"/>
          <w:sz w:val="24"/>
          <w:szCs w:val="24"/>
        </w:rPr>
        <w:t>practices</w:t>
      </w:r>
      <w:r w:rsidR="00AC03DF">
        <w:rPr>
          <w:rFonts w:ascii="Times New Roman" w:hAnsi="Times New Roman" w:cs="Times New Roman"/>
          <w:color w:val="000000"/>
          <w:sz w:val="24"/>
          <w:szCs w:val="24"/>
        </w:rPr>
        <w:t xml:space="preserve">, </w:t>
      </w:r>
      <w:r w:rsidR="00682C04">
        <w:rPr>
          <w:rFonts w:ascii="Times New Roman" w:hAnsi="Times New Roman" w:cs="Times New Roman"/>
          <w:color w:val="000000"/>
          <w:sz w:val="24"/>
          <w:szCs w:val="24"/>
        </w:rPr>
        <w:t xml:space="preserve">which </w:t>
      </w:r>
      <w:r w:rsidRPr="00AC03DF">
        <w:rPr>
          <w:rFonts w:ascii="Times New Roman" w:hAnsi="Times New Roman" w:cs="Times New Roman"/>
          <w:color w:val="000000"/>
          <w:sz w:val="24"/>
          <w:szCs w:val="24"/>
        </w:rPr>
        <w:t xml:space="preserve">are logically interrelated. </w:t>
      </w:r>
      <w:r w:rsidRPr="00AC03DF">
        <w:rPr>
          <w:rFonts w:ascii="Times New Roman" w:hAnsi="Times New Roman" w:cs="Times New Roman"/>
          <w:color w:val="000000"/>
          <w:sz w:val="24"/>
          <w:szCs w:val="24"/>
        </w:rPr>
        <w:br/>
      </w:r>
      <w:r w:rsidRPr="00AC03DF">
        <w:rPr>
          <w:rFonts w:ascii="Times New Roman" w:hAnsi="Times New Roman" w:cs="Times New Roman"/>
          <w:color w:val="000000"/>
          <w:sz w:val="24"/>
          <w:szCs w:val="24"/>
        </w:rPr>
        <w:lastRenderedPageBreak/>
        <w:t xml:space="preserve">1. </w:t>
      </w:r>
      <w:r w:rsidRPr="00AC03DF">
        <w:rPr>
          <w:rFonts w:ascii="Times New Roman" w:hAnsi="Times New Roman" w:cs="Times New Roman"/>
          <w:iCs/>
          <w:color w:val="000000"/>
          <w:sz w:val="24"/>
          <w:szCs w:val="24"/>
        </w:rPr>
        <w:t>A natural process</w:t>
      </w:r>
      <w:r w:rsidRPr="00AC03DF">
        <w:rPr>
          <w:rFonts w:ascii="Times New Roman" w:hAnsi="Times New Roman" w:cs="Times New Roman"/>
          <w:color w:val="000000"/>
          <w:sz w:val="24"/>
          <w:szCs w:val="24"/>
        </w:rPr>
        <w:t>;</w:t>
      </w:r>
      <w:r w:rsidRPr="00AC03DF">
        <w:rPr>
          <w:rFonts w:ascii="Times New Roman" w:hAnsi="Times New Roman" w:cs="Times New Roman"/>
          <w:b/>
          <w:color w:val="000000"/>
          <w:sz w:val="24"/>
          <w:szCs w:val="24"/>
        </w:rPr>
        <w:t xml:space="preserve"> </w:t>
      </w:r>
      <w:r w:rsidRPr="00AC03DF">
        <w:rPr>
          <w:rFonts w:ascii="Times New Roman" w:hAnsi="Times New Roman" w:cs="Times New Roman"/>
          <w:color w:val="000000"/>
          <w:sz w:val="24"/>
          <w:szCs w:val="24"/>
        </w:rPr>
        <w:t>Youth development has traditionally and is still most widely</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used to mean a natural process: the growing capacity of a young person to</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understand and act on the environment. In this usage, it is identical to child or</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adolescent development. </w:t>
      </w:r>
    </w:p>
    <w:p w:rsidR="00AC03DF" w:rsidRPr="00AC03DF" w:rsidRDefault="00ED7B23" w:rsidP="00F2455B">
      <w:pPr>
        <w:spacing w:before="200" w:line="360" w:lineRule="auto"/>
        <w:jc w:val="both"/>
        <w:rPr>
          <w:rFonts w:ascii="Times New Roman" w:hAnsi="Times New Roman" w:cs="Times New Roman"/>
          <w:b/>
          <w:color w:val="000000"/>
          <w:sz w:val="24"/>
          <w:szCs w:val="24"/>
        </w:rPr>
      </w:pPr>
      <w:r w:rsidRPr="00AC03DF">
        <w:rPr>
          <w:rFonts w:ascii="Times New Roman" w:hAnsi="Times New Roman" w:cs="Times New Roman"/>
          <w:color w:val="000000"/>
          <w:sz w:val="24"/>
          <w:szCs w:val="24"/>
        </w:rPr>
        <w:t>Human development is the natural unfolding of the</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potential inherent in the human organism in relation to the challenges and</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supports of the physical and social environment. Development lasts as long as</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life. Optimal development in youth enables individuals to lead a healthy,</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satisfying, and productive life, as youth and later as adults, because they gain the</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competence to earn a living, to engage in civic activities. Both heredity and</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environment influence the natural unfolding. People can actively shape their own</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development through the choices they make</w:t>
      </w:r>
      <w:r w:rsidR="00214E59" w:rsidRPr="00AC03DF">
        <w:rPr>
          <w:rFonts w:ascii="Times New Roman" w:hAnsi="Times New Roman" w:cs="Times New Roman"/>
          <w:color w:val="000000"/>
          <w:sz w:val="24"/>
          <w:szCs w:val="24"/>
        </w:rPr>
        <w:t xml:space="preserve"> and interpretations they place </w:t>
      </w:r>
      <w:r w:rsidRPr="00AC03DF">
        <w:rPr>
          <w:rFonts w:ascii="Times New Roman" w:hAnsi="Times New Roman" w:cs="Times New Roman"/>
          <w:color w:val="000000"/>
          <w:sz w:val="24"/>
          <w:szCs w:val="24"/>
        </w:rPr>
        <w:t>on</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their experiences.</w:t>
      </w:r>
      <w:r w:rsidRPr="00AC03DF">
        <w:rPr>
          <w:rFonts w:ascii="Times New Roman" w:hAnsi="Times New Roman" w:cs="Times New Roman"/>
          <w:color w:val="000000"/>
          <w:sz w:val="24"/>
          <w:szCs w:val="24"/>
        </w:rPr>
        <w:br/>
      </w:r>
    </w:p>
    <w:p w:rsidR="00ED7B23" w:rsidRPr="00AC03DF" w:rsidRDefault="00ED7B23" w:rsidP="00F2455B">
      <w:pPr>
        <w:spacing w:before="200" w:line="360" w:lineRule="auto"/>
        <w:jc w:val="both"/>
        <w:rPr>
          <w:rFonts w:ascii="Times New Roman" w:hAnsi="Times New Roman" w:cs="Times New Roman"/>
          <w:b/>
          <w:color w:val="000000"/>
          <w:sz w:val="24"/>
          <w:szCs w:val="24"/>
        </w:rPr>
      </w:pPr>
      <w:r w:rsidRPr="00AC03DF">
        <w:rPr>
          <w:rFonts w:ascii="Times New Roman" w:hAnsi="Times New Roman" w:cs="Times New Roman"/>
          <w:b/>
          <w:color w:val="000000"/>
          <w:sz w:val="24"/>
          <w:szCs w:val="24"/>
        </w:rPr>
        <w:t xml:space="preserve">2. </w:t>
      </w:r>
      <w:r w:rsidRPr="00AC03DF">
        <w:rPr>
          <w:rFonts w:ascii="Times New Roman" w:hAnsi="Times New Roman" w:cs="Times New Roman"/>
          <w:b/>
          <w:iCs/>
          <w:color w:val="000000"/>
          <w:sz w:val="24"/>
          <w:szCs w:val="24"/>
        </w:rPr>
        <w:t>Principles</w:t>
      </w:r>
      <w:r w:rsidRPr="00AC03DF">
        <w:rPr>
          <w:rFonts w:ascii="Times New Roman" w:hAnsi="Times New Roman" w:cs="Times New Roman"/>
          <w:b/>
          <w:color w:val="000000"/>
          <w:sz w:val="24"/>
          <w:szCs w:val="24"/>
        </w:rPr>
        <w:t>;</w:t>
      </w:r>
      <w:r w:rsidRPr="00AC03DF">
        <w:rPr>
          <w:rFonts w:ascii="Times New Roman" w:hAnsi="Times New Roman" w:cs="Times New Roman"/>
          <w:color w:val="000000"/>
          <w:sz w:val="24"/>
          <w:szCs w:val="24"/>
        </w:rPr>
        <w:t xml:space="preserve"> In the 1990s, the term </w:t>
      </w:r>
      <w:r w:rsidRPr="00AC03DF">
        <w:rPr>
          <w:rFonts w:ascii="Times New Roman" w:hAnsi="Times New Roman" w:cs="Times New Roman"/>
          <w:iCs/>
          <w:color w:val="000000"/>
          <w:sz w:val="24"/>
          <w:szCs w:val="24"/>
        </w:rPr>
        <w:t xml:space="preserve">youth development </w:t>
      </w:r>
      <w:r w:rsidRPr="00AC03DF">
        <w:rPr>
          <w:rFonts w:ascii="Times New Roman" w:hAnsi="Times New Roman" w:cs="Times New Roman"/>
          <w:color w:val="000000"/>
          <w:sz w:val="24"/>
          <w:szCs w:val="24"/>
        </w:rPr>
        <w:t>came to be applied to a set</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of principles, a philosophy or approach emphasizing active support for the</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growing capacity of young people by individuals, organizations, and institutions,</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especially at the community level. The youth development approach is rooted in a</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commitment to enabling all young people to thrive. This simple statement</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combines two principles: universality or inclusiveness and a positive</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orientation building on strengths. Youth development arose as a</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counter</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balance to the emphasis in problem prevention and treatment programs on</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categorizing youth according to their deficits and trying to remedy them. The</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contrast between a youth development approach and approaches designed to</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prevent or treat specific kinds of problems among groups of youth identified as</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being at high risk is somewhat analogous to that between public health and</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medical treatment. As in the health field, sharp debates and rivalries are often</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dulled in practice, where, in reality, a blend of both approaches is needed. If all</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youth are to thrive, some of them need prevention and treatment.</w:t>
      </w:r>
    </w:p>
    <w:p w:rsidR="00ED7B23" w:rsidRPr="00AC03DF" w:rsidRDefault="00ED7B23" w:rsidP="00F2455B">
      <w:p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b/>
          <w:color w:val="000000"/>
          <w:sz w:val="24"/>
          <w:szCs w:val="24"/>
        </w:rPr>
        <w:t xml:space="preserve">3. </w:t>
      </w:r>
      <w:r w:rsidRPr="00AC03DF">
        <w:rPr>
          <w:rFonts w:ascii="Times New Roman" w:hAnsi="Times New Roman" w:cs="Times New Roman"/>
          <w:b/>
          <w:iCs/>
          <w:color w:val="000000"/>
          <w:sz w:val="24"/>
          <w:szCs w:val="24"/>
        </w:rPr>
        <w:t>Practices</w:t>
      </w:r>
      <w:r w:rsidRPr="00AC03DF">
        <w:rPr>
          <w:rFonts w:ascii="Times New Roman" w:hAnsi="Times New Roman" w:cs="Times New Roman"/>
          <w:b/>
          <w:color w:val="000000"/>
          <w:sz w:val="24"/>
          <w:szCs w:val="24"/>
        </w:rPr>
        <w:t>;</w:t>
      </w:r>
      <w:r w:rsidRPr="00AC03DF">
        <w:rPr>
          <w:rFonts w:ascii="Times New Roman" w:hAnsi="Times New Roman" w:cs="Times New Roman"/>
          <w:color w:val="000000"/>
          <w:sz w:val="24"/>
          <w:szCs w:val="24"/>
        </w:rPr>
        <w:t xml:space="preserve"> The third use of the term youth development is to describe a range of</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practices in programs, organizations, and initiatives. Youth development in this</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sense refers to the application of the principles (Number 2) to a planned set of</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practices, or activities, that foster the developmental process (Number 1) in young</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people. The distinction between principles and practices is especially useful when</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considering the various settings or contexts in which young people spend time.</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Development takes place in families, neighborhoods, youth organizations, </w:t>
      </w:r>
      <w:r w:rsidRPr="00AC03DF">
        <w:rPr>
          <w:rFonts w:ascii="Times New Roman" w:hAnsi="Times New Roman" w:cs="Times New Roman"/>
          <w:color w:val="000000"/>
          <w:sz w:val="24"/>
          <w:szCs w:val="24"/>
        </w:rPr>
        <w:lastRenderedPageBreak/>
        <w:t>faith-based organizations, schools, and a multitude of other places, including</w:t>
      </w:r>
      <w:r w:rsidR="00AC03DF"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information superhighway. Although the specific practices that adults use to create and sustain</w:t>
      </w:r>
      <w:r w:rsidRPr="00AC03DF">
        <w:rPr>
          <w:rFonts w:ascii="Times New Roman" w:hAnsi="Times New Roman" w:cs="Times New Roman"/>
          <w:color w:val="000000"/>
          <w:sz w:val="24"/>
          <w:szCs w:val="24"/>
        </w:rPr>
        <w:br/>
        <w:t>such opportunities differ across settings, the principles are consistent.</w:t>
      </w:r>
    </w:p>
    <w:p w:rsidR="00ED7B23" w:rsidRPr="00AC03DF" w:rsidRDefault="00EC04B4" w:rsidP="00F2455B">
      <w:pPr>
        <w:spacing w:before="200" w:line="360" w:lineRule="auto"/>
        <w:jc w:val="center"/>
        <w:rPr>
          <w:rFonts w:ascii="Times New Roman" w:hAnsi="Times New Roman" w:cs="Times New Roman"/>
          <w:b/>
          <w:bCs/>
          <w:color w:val="000000"/>
          <w:sz w:val="24"/>
          <w:szCs w:val="24"/>
        </w:rPr>
      </w:pPr>
      <w:r w:rsidRPr="00AC03DF">
        <w:rPr>
          <w:rFonts w:ascii="Times New Roman" w:hAnsi="Times New Roman" w:cs="Times New Roman"/>
          <w:b/>
          <w:sz w:val="24"/>
          <w:szCs w:val="24"/>
        </w:rPr>
        <w:t>2.</w:t>
      </w:r>
      <w:r w:rsidR="00ED7B23" w:rsidRPr="00AC03DF">
        <w:rPr>
          <w:rFonts w:ascii="Times New Roman" w:hAnsi="Times New Roman" w:cs="Times New Roman"/>
          <w:b/>
          <w:sz w:val="24"/>
          <w:szCs w:val="24"/>
        </w:rPr>
        <w:t xml:space="preserve">3. </w:t>
      </w:r>
      <w:r w:rsidR="00ED7B23" w:rsidRPr="00AC03DF">
        <w:rPr>
          <w:rFonts w:ascii="Times New Roman" w:hAnsi="Times New Roman" w:cs="Times New Roman"/>
          <w:b/>
          <w:bCs/>
          <w:color w:val="000000"/>
          <w:sz w:val="24"/>
          <w:szCs w:val="24"/>
        </w:rPr>
        <w:t>The Process and</w:t>
      </w:r>
      <w:r w:rsidRPr="00AC03DF">
        <w:rPr>
          <w:rFonts w:ascii="Times New Roman" w:hAnsi="Times New Roman" w:cs="Times New Roman"/>
          <w:b/>
          <w:bCs/>
          <w:color w:val="000000"/>
          <w:sz w:val="24"/>
          <w:szCs w:val="24"/>
        </w:rPr>
        <w:t xml:space="preserve"> </w:t>
      </w:r>
      <w:r w:rsidR="00ED7B23" w:rsidRPr="00AC03DF">
        <w:rPr>
          <w:rFonts w:ascii="Times New Roman" w:hAnsi="Times New Roman" w:cs="Times New Roman"/>
          <w:b/>
          <w:bCs/>
          <w:color w:val="000000"/>
          <w:sz w:val="24"/>
          <w:szCs w:val="24"/>
        </w:rPr>
        <w:t>Goals of Youth Development</w:t>
      </w:r>
    </w:p>
    <w:p w:rsidR="00ED7B23" w:rsidRPr="00AC03DF" w:rsidRDefault="00ED7B23" w:rsidP="00F2455B">
      <w:p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Development is a process, not a goal. People continue to develop throughout their</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lifetimes. Therefore, promoting youth development is an enduring, overarching purpose,</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not a goal that is ever finally achieved. Dewy (1938) captured this quality by noting</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that the purpose of development is to enable a person to continue to develop. </w:t>
      </w:r>
    </w:p>
    <w:p w:rsidR="00AC03DF" w:rsidRPr="00AC03DF" w:rsidRDefault="00ED7B23" w:rsidP="00F2455B">
      <w:p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Human qualities that we demand to promote can be described in multiple ways. A simple</w:t>
      </w:r>
      <w:r w:rsidRPr="00AC03DF">
        <w:rPr>
          <w:rFonts w:ascii="Times New Roman" w:hAnsi="Times New Roman" w:cs="Times New Roman"/>
          <w:color w:val="000000"/>
          <w:sz w:val="24"/>
          <w:szCs w:val="24"/>
        </w:rPr>
        <w:br/>
        <w:t>formulation is that development leads to the “Five Cs”: competence, character,</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connections, confidence, and contribution (listed as caring and/or compassion in other</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formulations) (Pittman et al., 2002). </w:t>
      </w:r>
      <w:r w:rsidRPr="00AC03DF">
        <w:rPr>
          <w:rFonts w:ascii="Times New Roman" w:hAnsi="Times New Roman" w:cs="Times New Roman"/>
          <w:b/>
          <w:iCs/>
          <w:color w:val="000000"/>
          <w:sz w:val="24"/>
          <w:szCs w:val="24"/>
        </w:rPr>
        <w:t>Competence</w:t>
      </w:r>
      <w:r w:rsidR="00EC04B4" w:rsidRPr="00AC03DF">
        <w:rPr>
          <w:rFonts w:ascii="Times New Roman" w:hAnsi="Times New Roman" w:cs="Times New Roman"/>
          <w:b/>
          <w:i/>
          <w:iCs/>
          <w:color w:val="000000"/>
          <w:sz w:val="24"/>
          <w:szCs w:val="24"/>
        </w:rPr>
        <w:t xml:space="preserve"> </w:t>
      </w:r>
      <w:r w:rsidRPr="00AC03DF">
        <w:rPr>
          <w:rFonts w:ascii="Times New Roman" w:hAnsi="Times New Roman" w:cs="Times New Roman"/>
          <w:color w:val="000000"/>
          <w:sz w:val="24"/>
          <w:szCs w:val="24"/>
        </w:rPr>
        <w:t>includes</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knowledge and skills that enable a person to function more effectively to understand and</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act on the environment. Competence enables a person to accomplish what he or she</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intends, provided external circumstances are favorable, or to adapt to circumstances to</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achieve as much as possible. </w:t>
      </w:r>
    </w:p>
    <w:p w:rsidR="00AC03DF" w:rsidRDefault="00ED7B23" w:rsidP="00F2455B">
      <w:p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b/>
          <w:i/>
          <w:iCs/>
          <w:color w:val="000000"/>
          <w:sz w:val="24"/>
          <w:szCs w:val="24"/>
        </w:rPr>
        <w:t xml:space="preserve">Character </w:t>
      </w:r>
      <w:r w:rsidRPr="00AC03DF">
        <w:rPr>
          <w:rFonts w:ascii="Times New Roman" w:hAnsi="Times New Roman" w:cs="Times New Roman"/>
          <w:color w:val="000000"/>
          <w:sz w:val="24"/>
          <w:szCs w:val="24"/>
        </w:rPr>
        <w:t>is what makes a person intend to do what is just,</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right, and good. </w:t>
      </w:r>
      <w:r w:rsidRPr="00AC03DF">
        <w:rPr>
          <w:rFonts w:ascii="Times New Roman" w:hAnsi="Times New Roman" w:cs="Times New Roman"/>
          <w:b/>
          <w:i/>
          <w:iCs/>
          <w:color w:val="000000"/>
          <w:sz w:val="24"/>
          <w:szCs w:val="24"/>
        </w:rPr>
        <w:t xml:space="preserve">Connections </w:t>
      </w:r>
      <w:r w:rsidRPr="00AC03DF">
        <w:rPr>
          <w:rFonts w:ascii="Times New Roman" w:hAnsi="Times New Roman" w:cs="Times New Roman"/>
          <w:color w:val="000000"/>
          <w:sz w:val="24"/>
          <w:szCs w:val="24"/>
        </w:rPr>
        <w:t>refer to social relations, especially with adults, but also with</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peers and with younger children. </w:t>
      </w:r>
      <w:r w:rsidRPr="00AC03DF">
        <w:rPr>
          <w:rFonts w:ascii="Times New Roman" w:hAnsi="Times New Roman" w:cs="Times New Roman"/>
          <w:b/>
          <w:iCs/>
          <w:color w:val="000000"/>
          <w:sz w:val="24"/>
          <w:szCs w:val="24"/>
        </w:rPr>
        <w:t>Confidence</w:t>
      </w:r>
      <w:r w:rsidR="00EC04B4" w:rsidRPr="00AC03DF">
        <w:rPr>
          <w:rFonts w:ascii="Times New Roman" w:hAnsi="Times New Roman" w:cs="Times New Roman"/>
          <w:b/>
          <w:i/>
          <w:iCs/>
          <w:color w:val="000000"/>
          <w:sz w:val="24"/>
          <w:szCs w:val="24"/>
        </w:rPr>
        <w:t xml:space="preserve"> </w:t>
      </w:r>
      <w:r w:rsidRPr="00AC03DF">
        <w:rPr>
          <w:rFonts w:ascii="Times New Roman" w:hAnsi="Times New Roman" w:cs="Times New Roman"/>
          <w:color w:val="000000"/>
          <w:sz w:val="24"/>
          <w:szCs w:val="24"/>
        </w:rPr>
        <w:t>is the assuredness a person needs to act</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effectively. It enables a person to demonstrate and build competence and character in</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challenging situations. </w:t>
      </w:r>
      <w:r w:rsidRPr="00AC03DF">
        <w:rPr>
          <w:rFonts w:ascii="Times New Roman" w:hAnsi="Times New Roman" w:cs="Times New Roman"/>
          <w:b/>
          <w:i/>
          <w:iCs/>
          <w:color w:val="000000"/>
          <w:sz w:val="24"/>
          <w:szCs w:val="24"/>
        </w:rPr>
        <w:t xml:space="preserve">Contribution </w:t>
      </w:r>
      <w:r w:rsidRPr="00AC03DF">
        <w:rPr>
          <w:rFonts w:ascii="Times New Roman" w:hAnsi="Times New Roman" w:cs="Times New Roman"/>
          <w:color w:val="000000"/>
          <w:sz w:val="24"/>
          <w:szCs w:val="24"/>
        </w:rPr>
        <w:t>means that a person uses these other attributes not</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only for self-centered purposes but also to give to others.</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Notice that none of these developmental goals has an upper limit. One is never</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perfectly competent or of such high character that no further progress is needed.</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However, it is possible to get out of balance, especially with connections and confidence.</w:t>
      </w:r>
      <w:r w:rsidR="00EC04B4"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The “Five Cs” briefly summarizes the goals of youth </w:t>
      </w:r>
      <w:r w:rsidR="00EC04B4" w:rsidRPr="00AC03DF">
        <w:rPr>
          <w:rFonts w:ascii="Times New Roman" w:hAnsi="Times New Roman" w:cs="Times New Roman"/>
          <w:color w:val="000000"/>
          <w:sz w:val="24"/>
          <w:szCs w:val="24"/>
        </w:rPr>
        <w:t>development. They are useful as</w:t>
      </w:r>
      <w:r w:rsidRPr="00AC03DF">
        <w:rPr>
          <w:rFonts w:ascii="Times New Roman" w:hAnsi="Times New Roman" w:cs="Times New Roman"/>
          <w:color w:val="000000"/>
          <w:sz w:val="24"/>
          <w:szCs w:val="24"/>
        </w:rPr>
        <w:t xml:space="preserve"> </w:t>
      </w:r>
      <w:r w:rsidR="00EC04B4" w:rsidRPr="00AC03DF">
        <w:rPr>
          <w:rFonts w:ascii="Times New Roman" w:hAnsi="Times New Roman" w:cs="Times New Roman"/>
          <w:color w:val="000000"/>
          <w:sz w:val="24"/>
          <w:szCs w:val="24"/>
        </w:rPr>
        <w:t xml:space="preserve">a </w:t>
      </w:r>
      <w:r w:rsidRPr="00AC03DF">
        <w:rPr>
          <w:rFonts w:ascii="Times New Roman" w:hAnsi="Times New Roman" w:cs="Times New Roman"/>
          <w:color w:val="000000"/>
          <w:sz w:val="24"/>
          <w:szCs w:val="24"/>
        </w:rPr>
        <w:t>quick mental checklist when thinking about what a particular program, organization, orinitiative offers to youth. They can provide a focus for community-wide initiatives.</w:t>
      </w:r>
    </w:p>
    <w:p w:rsidR="00D876F9" w:rsidRDefault="00D876F9" w:rsidP="00F2455B">
      <w:pPr>
        <w:spacing w:before="200" w:line="360" w:lineRule="auto"/>
        <w:jc w:val="both"/>
        <w:rPr>
          <w:rFonts w:ascii="Times New Roman" w:hAnsi="Times New Roman" w:cs="Times New Roman"/>
          <w:color w:val="000000"/>
          <w:sz w:val="24"/>
          <w:szCs w:val="24"/>
        </w:rPr>
      </w:pPr>
    </w:p>
    <w:p w:rsidR="00D876F9" w:rsidRPr="00AC03DF" w:rsidRDefault="00D876F9" w:rsidP="00F2455B">
      <w:pPr>
        <w:spacing w:before="200" w:line="360" w:lineRule="auto"/>
        <w:jc w:val="both"/>
        <w:rPr>
          <w:rFonts w:ascii="Times New Roman" w:hAnsi="Times New Roman" w:cs="Times New Roman"/>
          <w:color w:val="000000"/>
          <w:sz w:val="24"/>
          <w:szCs w:val="24"/>
        </w:rPr>
      </w:pPr>
    </w:p>
    <w:p w:rsidR="00ED7B23" w:rsidRPr="00AC03DF" w:rsidRDefault="007318CA" w:rsidP="00F2455B">
      <w:pPr>
        <w:spacing w:before="200" w:line="360" w:lineRule="auto"/>
        <w:jc w:val="both"/>
        <w:rPr>
          <w:rFonts w:ascii="Times New Roman" w:hAnsi="Times New Roman" w:cs="Times New Roman"/>
          <w:b/>
          <w:bCs/>
          <w:sz w:val="24"/>
          <w:szCs w:val="24"/>
        </w:rPr>
      </w:pPr>
      <w:r>
        <w:rPr>
          <w:rFonts w:ascii="Times New Roman" w:hAnsi="Times New Roman" w:cs="Times New Roman"/>
          <w:b/>
          <w:sz w:val="24"/>
          <w:szCs w:val="24"/>
        </w:rPr>
        <w:lastRenderedPageBreak/>
        <w:t xml:space="preserve">                                           </w:t>
      </w:r>
      <w:r w:rsidR="00ED7B23" w:rsidRPr="00AC03DF">
        <w:rPr>
          <w:rFonts w:ascii="Times New Roman" w:hAnsi="Times New Roman" w:cs="Times New Roman"/>
          <w:b/>
          <w:sz w:val="24"/>
          <w:szCs w:val="24"/>
        </w:rPr>
        <w:t xml:space="preserve">2.1.1.4. </w:t>
      </w:r>
      <w:r w:rsidR="00ED7B23" w:rsidRPr="00AC03DF">
        <w:rPr>
          <w:rFonts w:ascii="Times New Roman" w:hAnsi="Times New Roman" w:cs="Times New Roman"/>
          <w:b/>
          <w:bCs/>
          <w:sz w:val="24"/>
          <w:szCs w:val="24"/>
        </w:rPr>
        <w:t xml:space="preserve">Youth Participation </w:t>
      </w:r>
    </w:p>
    <w:p w:rsidR="00ED7B23" w:rsidRPr="00AC03DF" w:rsidRDefault="00ED7B23" w:rsidP="00F2455B">
      <w:pPr>
        <w:spacing w:before="200" w:line="360" w:lineRule="auto"/>
        <w:jc w:val="both"/>
        <w:rPr>
          <w:rFonts w:ascii="Times New Roman" w:hAnsi="Times New Roman" w:cs="Times New Roman"/>
          <w:b/>
          <w:bCs/>
          <w:sz w:val="24"/>
          <w:szCs w:val="24"/>
        </w:rPr>
      </w:pPr>
      <w:r w:rsidRPr="00AC03DF">
        <w:rPr>
          <w:rFonts w:ascii="Times New Roman" w:hAnsi="Times New Roman" w:cs="Times New Roman"/>
          <w:sz w:val="24"/>
          <w:szCs w:val="24"/>
        </w:rPr>
        <w:t>In an era of democratic unhappiness, it has become standard to expect more and better participation in all decision-making processes. Yet it is rarely clear what is meant by participation, and how the many practices defined as such should be understood. Bishop and Davies (2003) defined participation as “the process of citizens taking part in policy decisions”.</w:t>
      </w:r>
    </w:p>
    <w:p w:rsidR="00ED7B23" w:rsidRPr="00AC03DF" w:rsidRDefault="00ED7B23" w:rsidP="00F2455B">
      <w:pPr>
        <w:spacing w:before="200" w:line="360" w:lineRule="auto"/>
        <w:jc w:val="both"/>
        <w:rPr>
          <w:rFonts w:ascii="Times New Roman" w:hAnsi="Times New Roman" w:cs="Times New Roman"/>
          <w:color w:val="000000"/>
          <w:sz w:val="24"/>
          <w:szCs w:val="24"/>
        </w:rPr>
      </w:pPr>
      <w:r w:rsidRPr="00AC03DF">
        <w:rPr>
          <w:rStyle w:val="fontstyle01"/>
          <w:b w:val="0"/>
          <w:sz w:val="24"/>
          <w:szCs w:val="24"/>
        </w:rPr>
        <w:t>Youth participation according to (</w:t>
      </w:r>
      <w:r w:rsidRPr="00AC03DF">
        <w:rPr>
          <w:rFonts w:ascii="Times New Roman" w:hAnsi="Times New Roman" w:cs="Times New Roman"/>
          <w:b/>
          <w:color w:val="000000"/>
          <w:sz w:val="24"/>
          <w:szCs w:val="24"/>
        </w:rPr>
        <w:t>Cornwall</w:t>
      </w:r>
      <w:r w:rsidRPr="00AC03DF">
        <w:rPr>
          <w:rStyle w:val="fontstyle01"/>
          <w:b w:val="0"/>
          <w:sz w:val="24"/>
          <w:szCs w:val="24"/>
        </w:rPr>
        <w:t>, 2010) refers to the involvement of youth in responsible, challenging</w:t>
      </w:r>
      <w:r w:rsidR="00AC03DF" w:rsidRPr="00AC03DF">
        <w:rPr>
          <w:rStyle w:val="fontstyle01"/>
          <w:b w:val="0"/>
          <w:sz w:val="24"/>
          <w:szCs w:val="24"/>
        </w:rPr>
        <w:t xml:space="preserve"> </w:t>
      </w:r>
      <w:r w:rsidRPr="00AC03DF">
        <w:rPr>
          <w:rStyle w:val="fontstyle01"/>
          <w:b w:val="0"/>
          <w:sz w:val="24"/>
          <w:szCs w:val="24"/>
        </w:rPr>
        <w:t>action that meets genuine needs, with opportunities for planning</w:t>
      </w:r>
      <w:r w:rsidRPr="00AC03DF">
        <w:rPr>
          <w:rStyle w:val="fontstyle01"/>
          <w:sz w:val="24"/>
          <w:szCs w:val="24"/>
        </w:rPr>
        <w:t xml:space="preserve"> </w:t>
      </w:r>
      <w:r w:rsidRPr="00AC03DF">
        <w:rPr>
          <w:rStyle w:val="fontstyle01"/>
          <w:b w:val="0"/>
          <w:sz w:val="24"/>
          <w:szCs w:val="24"/>
        </w:rPr>
        <w:t>and/or decision-making affecting others in an</w:t>
      </w:r>
      <w:r w:rsidR="00EC04B4" w:rsidRPr="00AC03DF">
        <w:rPr>
          <w:rStyle w:val="fontstyle01"/>
          <w:b w:val="0"/>
          <w:sz w:val="24"/>
          <w:szCs w:val="24"/>
        </w:rPr>
        <w:t xml:space="preserve"> </w:t>
      </w:r>
      <w:r w:rsidRPr="00AC03DF">
        <w:rPr>
          <w:rStyle w:val="fontstyle01"/>
          <w:b w:val="0"/>
          <w:sz w:val="24"/>
          <w:szCs w:val="24"/>
        </w:rPr>
        <w:t>activity whose impact or consequence is extended to others i.e., outside or beyond the youth participants</w:t>
      </w:r>
      <w:r w:rsidR="00EC04B4" w:rsidRPr="00AC03DF">
        <w:rPr>
          <w:rStyle w:val="fontstyle01"/>
          <w:b w:val="0"/>
          <w:sz w:val="24"/>
          <w:szCs w:val="24"/>
        </w:rPr>
        <w:t xml:space="preserve"> </w:t>
      </w:r>
      <w:r w:rsidRPr="00AC03DF">
        <w:rPr>
          <w:rStyle w:val="fontstyle01"/>
          <w:b w:val="0"/>
          <w:sz w:val="24"/>
          <w:szCs w:val="24"/>
        </w:rPr>
        <w:t>themselves. Rajani (1999) notes that, it is only through participation that youth develop skills, build competencies, form</w:t>
      </w:r>
      <w:r w:rsidR="00EC04B4" w:rsidRPr="00AC03DF">
        <w:rPr>
          <w:rStyle w:val="fontstyle01"/>
          <w:b w:val="0"/>
          <w:sz w:val="24"/>
          <w:szCs w:val="24"/>
        </w:rPr>
        <w:t xml:space="preserve"> </w:t>
      </w:r>
      <w:r w:rsidRPr="00AC03DF">
        <w:rPr>
          <w:rStyle w:val="fontstyle01"/>
          <w:b w:val="0"/>
          <w:sz w:val="24"/>
          <w:szCs w:val="24"/>
        </w:rPr>
        <w:t>aspirations, gain confidence and attain valuable resources. This shows that youth participation therefore is a</w:t>
      </w:r>
      <w:r w:rsidR="00EC04B4" w:rsidRPr="00AC03DF">
        <w:rPr>
          <w:rStyle w:val="fontstyle01"/>
          <w:b w:val="0"/>
          <w:sz w:val="24"/>
          <w:szCs w:val="24"/>
        </w:rPr>
        <w:t xml:space="preserve"> </w:t>
      </w:r>
      <w:r w:rsidRPr="00AC03DF">
        <w:rPr>
          <w:rStyle w:val="fontstyle01"/>
          <w:b w:val="0"/>
          <w:sz w:val="24"/>
          <w:szCs w:val="24"/>
        </w:rPr>
        <w:t>product and strategy of sustainable human development. Youth comprise nearly 30 per cent of the world's population, these large numbers of young people are</w:t>
      </w:r>
      <w:r w:rsidR="00EC04B4" w:rsidRPr="00AC03DF">
        <w:rPr>
          <w:rStyle w:val="fontstyle01"/>
          <w:b w:val="0"/>
          <w:sz w:val="24"/>
          <w:szCs w:val="24"/>
        </w:rPr>
        <w:t xml:space="preserve"> </w:t>
      </w:r>
      <w:r w:rsidRPr="00AC03DF">
        <w:rPr>
          <w:rStyle w:val="fontstyle01"/>
          <w:b w:val="0"/>
          <w:sz w:val="24"/>
          <w:szCs w:val="24"/>
        </w:rPr>
        <w:t>an opportunity; an investment to their communities. Youth participation in community development</w:t>
      </w:r>
      <w:r w:rsidR="00EC04B4" w:rsidRPr="00AC03DF">
        <w:rPr>
          <w:rStyle w:val="fontstyle01"/>
          <w:b w:val="0"/>
          <w:sz w:val="24"/>
          <w:szCs w:val="24"/>
        </w:rPr>
        <w:t xml:space="preserve"> </w:t>
      </w:r>
      <w:r w:rsidRPr="00AC03DF">
        <w:rPr>
          <w:rStyle w:val="fontstyle01"/>
          <w:b w:val="0"/>
          <w:sz w:val="24"/>
          <w:szCs w:val="24"/>
        </w:rPr>
        <w:t>programmes therefore:</w:t>
      </w:r>
    </w:p>
    <w:p w:rsidR="00EC04B4" w:rsidRPr="00AC03DF" w:rsidRDefault="00ED7B23" w:rsidP="00F2455B">
      <w:pPr>
        <w:pStyle w:val="ListParagraph"/>
        <w:numPr>
          <w:ilvl w:val="0"/>
          <w:numId w:val="9"/>
        </w:numPr>
        <w:spacing w:before="200" w:line="360" w:lineRule="auto"/>
        <w:rPr>
          <w:rFonts w:ascii="Times New Roman" w:hAnsi="Times New Roman" w:cs="Times New Roman"/>
          <w:b/>
          <w:sz w:val="24"/>
          <w:szCs w:val="24"/>
        </w:rPr>
      </w:pPr>
      <w:r w:rsidRPr="00AC03DF">
        <w:rPr>
          <w:rStyle w:val="fontstyle01"/>
          <w:b w:val="0"/>
          <w:sz w:val="24"/>
          <w:szCs w:val="24"/>
        </w:rPr>
        <w:t>Strengthens young people‘s abilities to meet their own subsistence needs;</w:t>
      </w:r>
    </w:p>
    <w:p w:rsidR="00EC04B4" w:rsidRPr="00AC03DF" w:rsidRDefault="00ED7B23" w:rsidP="00F2455B">
      <w:pPr>
        <w:pStyle w:val="ListParagraph"/>
        <w:numPr>
          <w:ilvl w:val="0"/>
          <w:numId w:val="9"/>
        </w:numPr>
        <w:spacing w:before="200" w:line="360" w:lineRule="auto"/>
        <w:rPr>
          <w:rFonts w:ascii="Times New Roman" w:hAnsi="Times New Roman" w:cs="Times New Roman"/>
          <w:b/>
          <w:sz w:val="24"/>
          <w:szCs w:val="24"/>
        </w:rPr>
      </w:pPr>
      <w:r w:rsidRPr="00AC03DF">
        <w:rPr>
          <w:rStyle w:val="fontstyle01"/>
          <w:b w:val="0"/>
          <w:sz w:val="24"/>
          <w:szCs w:val="24"/>
        </w:rPr>
        <w:t>Prevents and reduces vulnerabilities to economic, political and socially unstable environments;</w:t>
      </w:r>
    </w:p>
    <w:p w:rsidR="00EC04B4" w:rsidRPr="00AC03DF" w:rsidRDefault="00ED7B23" w:rsidP="00F2455B">
      <w:pPr>
        <w:pStyle w:val="ListParagraph"/>
        <w:numPr>
          <w:ilvl w:val="0"/>
          <w:numId w:val="9"/>
        </w:numPr>
        <w:spacing w:before="200" w:line="360" w:lineRule="auto"/>
        <w:rPr>
          <w:rFonts w:ascii="Times New Roman" w:hAnsi="Times New Roman" w:cs="Times New Roman"/>
          <w:b/>
          <w:sz w:val="24"/>
          <w:szCs w:val="24"/>
        </w:rPr>
      </w:pPr>
      <w:r w:rsidRPr="00AC03DF">
        <w:rPr>
          <w:rStyle w:val="fontstyle01"/>
          <w:b w:val="0"/>
          <w:sz w:val="24"/>
          <w:szCs w:val="24"/>
        </w:rPr>
        <w:t>Promotes ownership and sustainability of change interventions;</w:t>
      </w:r>
    </w:p>
    <w:p w:rsidR="00ED7B23" w:rsidRPr="00AC03DF" w:rsidRDefault="00ED7B23" w:rsidP="00F2455B">
      <w:pPr>
        <w:pStyle w:val="ListParagraph"/>
        <w:numPr>
          <w:ilvl w:val="0"/>
          <w:numId w:val="9"/>
        </w:numPr>
        <w:spacing w:before="200" w:line="360" w:lineRule="auto"/>
        <w:rPr>
          <w:rFonts w:ascii="Times New Roman" w:hAnsi="Times New Roman" w:cs="Times New Roman"/>
          <w:b/>
          <w:sz w:val="24"/>
          <w:szCs w:val="24"/>
        </w:rPr>
      </w:pPr>
      <w:r w:rsidRPr="00AC03DF">
        <w:rPr>
          <w:rStyle w:val="fontstyle01"/>
          <w:b w:val="0"/>
          <w:sz w:val="24"/>
          <w:szCs w:val="24"/>
        </w:rPr>
        <w:t>Helps gain entry into target communities and build up trust and social capital.</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More specifically, Checkoway (1992) defines youth participation “as the process of involving young people in the decisions that affect their lives”. These include numerous and diverse activities, from forming committees and holding meetings, to lobbying decision-makers and policy-makers.</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 xml:space="preserve">The American National Commission on Resources for Youth in 1975, cited by Checkoway, (1992) defined youth participation as enabling youth to meet genuine needs by challenging those in power in a responsible way. There should be opportunities for youth to be involved in planning or decision-making for activities whose impact extends beyond the youth participants themselves. The Commission identifies other features that should be integrated within youth </w:t>
      </w:r>
      <w:r w:rsidRPr="00AC03DF">
        <w:rPr>
          <w:rFonts w:ascii="Times New Roman" w:hAnsi="Times New Roman" w:cs="Times New Roman"/>
          <w:sz w:val="24"/>
          <w:szCs w:val="24"/>
        </w:rPr>
        <w:lastRenderedPageBreak/>
        <w:t>participation, such as provision for critical reflection on the participatory activity and the opportunity for the group involved to work towards a common goal.</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 xml:space="preserve">In view of the above, youth participation can thus be regarded as the process of guiding and designing micro- and macro-society by and with young persons. It is a democratic process in which young persons’ challenge society to bring about positive changes for sustainable development. Youth participation is about creating an environment where youth work in partnership with adults with mutual respect and understanding. Real youth participation involves recognizing and nurturing the strengths, interests, and abilities of young people by providing real opportunities for youth to become involved in decisions that affect them both at the individual level and within systems that they are part of. Such participation moves beyond tokenism towards a process where youth are meaningfully involved in decisions affecting them and the larger society for sustainable development. </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These views suggest that meaningful youth participation occurs when young people are actively involved in programme decisions, design and implementation. For young people to actively participate, they need tools and conditions that enable them to design their own world and future. However, reliable adults’ guidance, support and advice coupled with respect in a non-judgmental and inclusive environment are essential if young people are to participate in a meaningful way. Thus it involves sharing decision-making and collaborating with adults who can serve as mentors.</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 xml:space="preserve">In terms of spheres of participation in national development, the UN General Assembly (UNDESA, 2004) defined youth participation as comprising four components: </w:t>
      </w:r>
      <w:r w:rsidRPr="00AC03DF">
        <w:rPr>
          <w:rFonts w:ascii="Times New Roman" w:hAnsi="Times New Roman" w:cs="Times New Roman"/>
          <w:i/>
          <w:sz w:val="24"/>
          <w:szCs w:val="24"/>
        </w:rPr>
        <w:t>economic</w:t>
      </w:r>
      <w:r w:rsidRPr="00AC03DF">
        <w:rPr>
          <w:rFonts w:ascii="Times New Roman" w:hAnsi="Times New Roman" w:cs="Times New Roman"/>
          <w:sz w:val="24"/>
          <w:szCs w:val="24"/>
        </w:rPr>
        <w:t xml:space="preserve"> participation, relating to work and development; </w:t>
      </w:r>
      <w:r w:rsidRPr="00AC03DF">
        <w:rPr>
          <w:rFonts w:ascii="Times New Roman" w:hAnsi="Times New Roman" w:cs="Times New Roman"/>
          <w:i/>
          <w:sz w:val="24"/>
          <w:szCs w:val="24"/>
        </w:rPr>
        <w:t>political</w:t>
      </w:r>
      <w:r w:rsidRPr="00AC03DF">
        <w:rPr>
          <w:rFonts w:ascii="Times New Roman" w:hAnsi="Times New Roman" w:cs="Times New Roman"/>
          <w:sz w:val="24"/>
          <w:szCs w:val="24"/>
        </w:rPr>
        <w:t xml:space="preserve"> participation, relating to local, national, regional, and international decision-making processes; </w:t>
      </w:r>
      <w:r w:rsidRPr="00AC03DF">
        <w:rPr>
          <w:rFonts w:ascii="Times New Roman" w:hAnsi="Times New Roman" w:cs="Times New Roman"/>
          <w:i/>
          <w:sz w:val="24"/>
          <w:szCs w:val="24"/>
        </w:rPr>
        <w:t>social</w:t>
      </w:r>
      <w:r w:rsidRPr="00AC03DF">
        <w:rPr>
          <w:rFonts w:ascii="Times New Roman" w:hAnsi="Times New Roman" w:cs="Times New Roman"/>
          <w:sz w:val="24"/>
          <w:szCs w:val="24"/>
        </w:rPr>
        <w:t xml:space="preserve"> participation, relating to involvement in community activities; and </w:t>
      </w:r>
      <w:r w:rsidRPr="00AC03DF">
        <w:rPr>
          <w:rFonts w:ascii="Times New Roman" w:hAnsi="Times New Roman" w:cs="Times New Roman"/>
          <w:i/>
          <w:sz w:val="24"/>
          <w:szCs w:val="24"/>
        </w:rPr>
        <w:t xml:space="preserve">cultural </w:t>
      </w:r>
      <w:r w:rsidRPr="00AC03DF">
        <w:rPr>
          <w:rFonts w:ascii="Times New Roman" w:hAnsi="Times New Roman" w:cs="Times New Roman"/>
          <w:sz w:val="24"/>
          <w:szCs w:val="24"/>
        </w:rPr>
        <w:t>participation, relating to the arts, cultural values and expression.</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Youth participation envisaged by the PAN-African Youth Charter, African Union, 2006 (in World Family Organization, 2006), aims at creating an environment for young people to be able to actively participate in all spheres of society. It calls upon State Parties to the Charter to undertake several steps that ensure youth participation. These include:</w:t>
      </w:r>
    </w:p>
    <w:p w:rsidR="00ED7B23" w:rsidRPr="00AC03DF" w:rsidRDefault="00ED7B23" w:rsidP="00F2455B">
      <w:pPr>
        <w:numPr>
          <w:ilvl w:val="0"/>
          <w:numId w:val="7"/>
        </w:num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lastRenderedPageBreak/>
        <w:t>Creating a quota system to ensure youth participation in parliament and other decision-making processes;</w:t>
      </w:r>
    </w:p>
    <w:p w:rsidR="00ED7B23" w:rsidRPr="00AC03DF" w:rsidRDefault="00ED7B23" w:rsidP="00F2455B">
      <w:pPr>
        <w:numPr>
          <w:ilvl w:val="0"/>
          <w:numId w:val="7"/>
        </w:num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 xml:space="preserve">Creating youth focal points in government structures to ensure mainstreaming of youth issues; </w:t>
      </w:r>
    </w:p>
    <w:p w:rsidR="00ED7B23" w:rsidRPr="00AC03DF" w:rsidRDefault="00ED7B23" w:rsidP="00F2455B">
      <w:pPr>
        <w:numPr>
          <w:ilvl w:val="0"/>
          <w:numId w:val="7"/>
        </w:num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Giving priority to policies and programmes including youth advocacy and peer-to-peer programmes for marginalized youth, such as out-of-school and out-of-work youth, to offer them the opportunity and motivation to re-integrate into mainstream society;</w:t>
      </w:r>
    </w:p>
    <w:p w:rsidR="00ED7B23" w:rsidRPr="00AC03DF" w:rsidRDefault="00ED7B23" w:rsidP="00F2455B">
      <w:pPr>
        <w:numPr>
          <w:ilvl w:val="0"/>
          <w:numId w:val="7"/>
        </w:num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Providing access to information and education and training for young people to learn their rights and responsibilities, to be schooled in democratic processes, citizenship, decision-making, governance and leadership such that they develop the technical skills and confidence to participate in these processes; and</w:t>
      </w:r>
    </w:p>
    <w:p w:rsidR="00AD24D8" w:rsidRPr="00AC03DF" w:rsidRDefault="00ED7B23" w:rsidP="00F2455B">
      <w:pPr>
        <w:numPr>
          <w:ilvl w:val="0"/>
          <w:numId w:val="7"/>
        </w:num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Providing technical and financial support to build the institutional capacity of youth organizations.</w:t>
      </w:r>
    </w:p>
    <w:p w:rsidR="00ED7B23" w:rsidRPr="00AC03DF" w:rsidRDefault="00AD24D8" w:rsidP="00F2455B">
      <w:pPr>
        <w:pStyle w:val="Pa5"/>
        <w:spacing w:before="200" w:after="200" w:line="360" w:lineRule="auto"/>
        <w:jc w:val="both"/>
        <w:rPr>
          <w:rFonts w:ascii="Times New Roman" w:hAnsi="Times New Roman"/>
          <w:b/>
          <w:bCs/>
        </w:rPr>
      </w:pPr>
      <w:r w:rsidRPr="00AC03DF">
        <w:rPr>
          <w:rFonts w:ascii="Times New Roman" w:hAnsi="Times New Roman"/>
          <w:b/>
          <w:bCs/>
        </w:rPr>
        <w:t xml:space="preserve">                                     2.4</w:t>
      </w:r>
      <w:r w:rsidR="00ED7B23" w:rsidRPr="00AC03DF">
        <w:rPr>
          <w:rFonts w:ascii="Times New Roman" w:hAnsi="Times New Roman"/>
          <w:b/>
          <w:bCs/>
        </w:rPr>
        <w:t xml:space="preserve">. Youth Participation in Peace Building </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Discussions on youth development programs and conflict resolution strategies are not new because there have been a growing number of scholarly work on the approaches, processes and principles on the constructs. In particular, the problems facing youth development initiatives that empower youth with the knowledge and skills to become suc</w:t>
      </w:r>
      <w:r w:rsidR="00AD24D8" w:rsidRPr="00AC03DF">
        <w:rPr>
          <w:rFonts w:ascii="Times New Roman" w:hAnsi="Times New Roman" w:cs="Times New Roman"/>
          <w:sz w:val="24"/>
          <w:szCs w:val="24"/>
        </w:rPr>
        <w:t>cessful and productive adults (</w:t>
      </w:r>
      <w:r w:rsidRPr="00AC03DF">
        <w:rPr>
          <w:rFonts w:ascii="Times New Roman" w:hAnsi="Times New Roman" w:cs="Times New Roman"/>
          <w:sz w:val="24"/>
          <w:szCs w:val="24"/>
        </w:rPr>
        <w:t>Pittman</w:t>
      </w:r>
      <w:r w:rsidRPr="00AC03DF">
        <w:rPr>
          <w:rFonts w:ascii="Times New Roman" w:hAnsi="Times New Roman" w:cs="Times New Roman"/>
          <w:i/>
          <w:iCs/>
          <w:sz w:val="24"/>
          <w:szCs w:val="24"/>
        </w:rPr>
        <w:t>et al.</w:t>
      </w:r>
      <w:r w:rsidRPr="00AC03DF">
        <w:rPr>
          <w:rFonts w:ascii="Times New Roman" w:hAnsi="Times New Roman" w:cs="Times New Roman"/>
          <w:sz w:val="24"/>
          <w:szCs w:val="24"/>
        </w:rPr>
        <w:t>, 2002; Teipel, 2002) have made this study much more compelling.</w:t>
      </w:r>
    </w:p>
    <w:p w:rsidR="00ED7B23" w:rsidRPr="00AC03DF" w:rsidRDefault="00ED7B23" w:rsidP="00F2455B">
      <w:p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The field of peace</w:t>
      </w:r>
      <w:r w:rsidR="00AD24D8"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building developed in response to some of the world’s most severe cases of</w:t>
      </w:r>
      <w:r w:rsidRPr="00AC03DF">
        <w:rPr>
          <w:rFonts w:ascii="Times New Roman" w:hAnsi="Times New Roman" w:cs="Times New Roman"/>
          <w:color w:val="000000"/>
          <w:sz w:val="24"/>
          <w:szCs w:val="24"/>
        </w:rPr>
        <w:br/>
        <w:t>violence and armed conflict. Essentially, peace</w:t>
      </w:r>
      <w:r w:rsidR="00AD24D8"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building seeks to prevent, reduce, transform</w:t>
      </w:r>
      <w:r w:rsidRPr="00AC03DF">
        <w:rPr>
          <w:rFonts w:ascii="Times New Roman" w:hAnsi="Times New Roman" w:cs="Times New Roman"/>
          <w:color w:val="000000"/>
          <w:sz w:val="24"/>
          <w:szCs w:val="24"/>
        </w:rPr>
        <w:br/>
        <w:t>and help people recover from violence and armed conflict, as well as empowering people to</w:t>
      </w:r>
      <w:r w:rsidRPr="00AC03DF">
        <w:rPr>
          <w:rFonts w:ascii="Times New Roman" w:hAnsi="Times New Roman" w:cs="Times New Roman"/>
          <w:color w:val="000000"/>
          <w:sz w:val="24"/>
          <w:szCs w:val="24"/>
        </w:rPr>
        <w:br/>
        <w:t>foster positive relationships at all levels of society.</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color w:val="000000"/>
          <w:sz w:val="24"/>
          <w:szCs w:val="24"/>
        </w:rPr>
        <w:t>The concept of peace</w:t>
      </w:r>
      <w:r w:rsidR="00AD24D8"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building can be seen as a reaction to some of the more simplistic earlier approaches to building peace, recognizing the deep rooted nature of conflict and its link to development. Initially seen as being restricted to post-conflict situations, it has since widened to apply to different phases of the conflict cycle including conflict prevention.</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color w:val="000000"/>
          <w:sz w:val="24"/>
          <w:szCs w:val="24"/>
        </w:rPr>
        <w:lastRenderedPageBreak/>
        <w:t xml:space="preserve">In recent years an international post-conflict </w:t>
      </w:r>
      <w:r w:rsidR="001A21EC" w:rsidRPr="00AC03DF">
        <w:rPr>
          <w:rFonts w:ascii="Times New Roman" w:hAnsi="Times New Roman" w:cs="Times New Roman"/>
          <w:color w:val="000000"/>
          <w:sz w:val="24"/>
          <w:szCs w:val="24"/>
        </w:rPr>
        <w:t>peace building</w:t>
      </w:r>
      <w:r w:rsidRPr="00AC03DF">
        <w:rPr>
          <w:rFonts w:ascii="Times New Roman" w:hAnsi="Times New Roman" w:cs="Times New Roman"/>
          <w:color w:val="000000"/>
          <w:sz w:val="24"/>
          <w:szCs w:val="24"/>
        </w:rPr>
        <w:t xml:space="preserve"> community has emerged,</w:t>
      </w:r>
      <w:r w:rsidRPr="00AC03DF">
        <w:rPr>
          <w:rFonts w:ascii="Times New Roman" w:hAnsi="Times New Roman" w:cs="Times New Roman"/>
          <w:color w:val="000000"/>
          <w:sz w:val="24"/>
          <w:szCs w:val="24"/>
        </w:rPr>
        <w:br/>
        <w:t>comprised primarily of the UN and its agencies, donor Governments, global financial</w:t>
      </w:r>
      <w:r w:rsidRPr="00AC03DF">
        <w:rPr>
          <w:rFonts w:ascii="Times New Roman" w:hAnsi="Times New Roman" w:cs="Times New Roman"/>
          <w:color w:val="000000"/>
          <w:sz w:val="24"/>
          <w:szCs w:val="24"/>
        </w:rPr>
        <w:br/>
        <w:t>institutions, international and local NGOs, the military, peace and conflict research</w:t>
      </w:r>
      <w:r w:rsidRPr="00AC03DF">
        <w:rPr>
          <w:rFonts w:ascii="Times New Roman" w:hAnsi="Times New Roman" w:cs="Times New Roman"/>
          <w:color w:val="000000"/>
          <w:sz w:val="24"/>
          <w:szCs w:val="24"/>
        </w:rPr>
        <w:br/>
        <w:t>institutions, and the private sector. Indeed, the last decade has been a period of significant</w:t>
      </w:r>
      <w:r w:rsidRPr="00AC03DF">
        <w:rPr>
          <w:rFonts w:ascii="Times New Roman" w:hAnsi="Times New Roman" w:cs="Times New Roman"/>
          <w:color w:val="000000"/>
          <w:sz w:val="24"/>
          <w:szCs w:val="24"/>
        </w:rPr>
        <w:br/>
        <w:t>institutional adaptation in this respect. New partnerships have developed and there has been</w:t>
      </w:r>
      <w:r w:rsidRPr="00AC03DF">
        <w:rPr>
          <w:rFonts w:ascii="Times New Roman" w:hAnsi="Times New Roman" w:cs="Times New Roman"/>
          <w:color w:val="000000"/>
          <w:sz w:val="24"/>
          <w:szCs w:val="24"/>
        </w:rPr>
        <w:br/>
        <w:t xml:space="preserve">an expansion of these </w:t>
      </w:r>
      <w:r w:rsidR="001A21EC" w:rsidRPr="00AC03DF">
        <w:rPr>
          <w:rFonts w:ascii="Times New Roman" w:hAnsi="Times New Roman" w:cs="Times New Roman"/>
          <w:color w:val="000000"/>
          <w:sz w:val="24"/>
          <w:szCs w:val="24"/>
        </w:rPr>
        <w:t>organization’s</w:t>
      </w:r>
      <w:r w:rsidRPr="00AC03DF">
        <w:rPr>
          <w:rFonts w:ascii="Times New Roman" w:hAnsi="Times New Roman" w:cs="Times New Roman"/>
          <w:color w:val="000000"/>
          <w:sz w:val="24"/>
          <w:szCs w:val="24"/>
        </w:rPr>
        <w:t xml:space="preserve"> activities beyond their traditional roles. This occurred as</w:t>
      </w:r>
      <w:r w:rsidRPr="00AC03DF">
        <w:rPr>
          <w:rFonts w:ascii="Times New Roman" w:hAnsi="Times New Roman" w:cs="Times New Roman"/>
          <w:color w:val="000000"/>
          <w:sz w:val="24"/>
          <w:szCs w:val="24"/>
        </w:rPr>
        <w:br/>
        <w:t>more comprehensive, strategic, and collaborative approaches to peace</w:t>
      </w:r>
      <w:r w:rsidR="001A21EC"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building developed (</w:t>
      </w:r>
      <w:r w:rsidRPr="00AC03DF">
        <w:rPr>
          <w:rFonts w:ascii="Times New Roman" w:hAnsi="Times New Roman" w:cs="Times New Roman"/>
          <w:bCs/>
          <w:color w:val="000000"/>
          <w:sz w:val="24"/>
          <w:szCs w:val="24"/>
        </w:rPr>
        <w:t>Thomas, 2009).</w:t>
      </w:r>
    </w:p>
    <w:p w:rsidR="00ED7B23" w:rsidRPr="00AC03DF" w:rsidRDefault="00214E59" w:rsidP="00F2455B">
      <w:pPr>
        <w:pStyle w:val="Pa5"/>
        <w:spacing w:before="200" w:after="200" w:line="360" w:lineRule="auto"/>
        <w:jc w:val="center"/>
        <w:rPr>
          <w:rFonts w:ascii="Times New Roman" w:hAnsi="Times New Roman"/>
          <w:b/>
          <w:bCs/>
          <w:color w:val="000000"/>
        </w:rPr>
      </w:pPr>
      <w:r w:rsidRPr="00AC03DF">
        <w:rPr>
          <w:rFonts w:ascii="Times New Roman" w:hAnsi="Times New Roman"/>
          <w:b/>
          <w:bCs/>
          <w:color w:val="000000"/>
        </w:rPr>
        <w:t>2.5</w:t>
      </w:r>
      <w:r w:rsidR="00ED7B23" w:rsidRPr="00AC03DF">
        <w:rPr>
          <w:rFonts w:ascii="Times New Roman" w:hAnsi="Times New Roman"/>
          <w:b/>
          <w:bCs/>
          <w:color w:val="000000"/>
        </w:rPr>
        <w:t>. Youth Participation in Decision Making</w:t>
      </w:r>
    </w:p>
    <w:p w:rsidR="00ED7B23" w:rsidRPr="00AC03DF" w:rsidRDefault="00ED7B23" w:rsidP="00F2455B">
      <w:pPr>
        <w:spacing w:before="200" w:line="360" w:lineRule="auto"/>
        <w:jc w:val="both"/>
        <w:rPr>
          <w:rStyle w:val="fontstyle01"/>
          <w:b w:val="0"/>
          <w:sz w:val="24"/>
          <w:szCs w:val="24"/>
        </w:rPr>
      </w:pPr>
      <w:r w:rsidRPr="00AC03DF">
        <w:rPr>
          <w:rStyle w:val="fontstyle01"/>
          <w:b w:val="0"/>
          <w:sz w:val="24"/>
          <w:szCs w:val="24"/>
        </w:rPr>
        <w:t>The World Programme of Action for Youth to the Year 2000 and beyond recognizes that the active engagement of young people themselves is central to its successful implementation and, accordingly, affirms the full and effective participation of</w:t>
      </w:r>
      <w:r w:rsidR="001A21EC" w:rsidRPr="00AC03DF">
        <w:rPr>
          <w:rStyle w:val="fontstyle01"/>
          <w:b w:val="0"/>
          <w:sz w:val="24"/>
          <w:szCs w:val="24"/>
        </w:rPr>
        <w:t xml:space="preserve"> </w:t>
      </w:r>
      <w:r w:rsidRPr="00AC03DF">
        <w:rPr>
          <w:rStyle w:val="fontstyle01"/>
          <w:b w:val="0"/>
          <w:sz w:val="24"/>
          <w:szCs w:val="24"/>
        </w:rPr>
        <w:t xml:space="preserve">youth in society and decision-making as one of its 10 priority areas for action. </w:t>
      </w:r>
      <w:r w:rsidR="001A21EC" w:rsidRPr="00AC03DF">
        <w:rPr>
          <w:rStyle w:val="fontstyle01"/>
          <w:b w:val="0"/>
          <w:sz w:val="24"/>
          <w:szCs w:val="24"/>
        </w:rPr>
        <w:t>Implication</w:t>
      </w:r>
      <w:r w:rsidRPr="00AC03DF">
        <w:rPr>
          <w:rStyle w:val="fontstyle01"/>
          <w:b w:val="0"/>
          <w:sz w:val="24"/>
          <w:szCs w:val="24"/>
        </w:rPr>
        <w:t xml:space="preserve"> this commitment is an acknowledgement that young people are part of the solution</w:t>
      </w:r>
      <w:r w:rsidR="001A21EC" w:rsidRPr="00AC03DF">
        <w:rPr>
          <w:rStyle w:val="fontstyle01"/>
          <w:b w:val="0"/>
          <w:sz w:val="24"/>
          <w:szCs w:val="24"/>
        </w:rPr>
        <w:t xml:space="preserve"> </w:t>
      </w:r>
      <w:r w:rsidRPr="00AC03DF">
        <w:rPr>
          <w:rStyle w:val="fontstyle01"/>
          <w:b w:val="0"/>
          <w:sz w:val="24"/>
          <w:szCs w:val="24"/>
        </w:rPr>
        <w:t>to the difficulties they face, not merely a problem to be resolved by others.</w:t>
      </w:r>
    </w:p>
    <w:p w:rsidR="00ED7B23" w:rsidRPr="00AC03DF" w:rsidRDefault="00ED7B23" w:rsidP="00F2455B">
      <w:pPr>
        <w:spacing w:before="200" w:line="360" w:lineRule="auto"/>
        <w:jc w:val="both"/>
        <w:rPr>
          <w:rStyle w:val="fontstyle01"/>
          <w:b w:val="0"/>
          <w:i/>
          <w:sz w:val="24"/>
          <w:szCs w:val="24"/>
        </w:rPr>
      </w:pPr>
      <w:r w:rsidRPr="00AC03DF">
        <w:rPr>
          <w:rFonts w:ascii="Times New Roman" w:hAnsi="Times New Roman" w:cs="Times New Roman"/>
          <w:i/>
          <w:sz w:val="24"/>
          <w:szCs w:val="24"/>
        </w:rPr>
        <w:t>“No one is born a good citizen; no nation is born a democracy. Rather, both are processes that continue to evolve over a lifetime. Young people must be included from birth. A society that cuts itself off from its youth severs its lifeline; it is condemned to bleed to death.” —Kofi Annan, Secretary-General of the United Nations.</w:t>
      </w:r>
    </w:p>
    <w:p w:rsidR="00ED7B23" w:rsidRPr="00AC03DF" w:rsidRDefault="00ED7B23" w:rsidP="00F2455B">
      <w:pPr>
        <w:spacing w:before="200" w:line="360" w:lineRule="auto"/>
        <w:jc w:val="both"/>
        <w:rPr>
          <w:rFonts w:ascii="Times New Roman" w:hAnsi="Times New Roman" w:cs="Times New Roman"/>
          <w:sz w:val="24"/>
          <w:szCs w:val="24"/>
        </w:rPr>
      </w:pPr>
      <w:r w:rsidRPr="00AC03DF">
        <w:rPr>
          <w:rStyle w:val="fontstyle01"/>
          <w:b w:val="0"/>
          <w:sz w:val="24"/>
          <w:szCs w:val="24"/>
        </w:rPr>
        <w:t>These global developments have begun to affect young people’s lives. In every</w:t>
      </w:r>
      <w:r w:rsidR="001A21EC" w:rsidRPr="00AC03DF">
        <w:rPr>
          <w:rStyle w:val="fontstyle01"/>
          <w:b w:val="0"/>
          <w:sz w:val="24"/>
          <w:szCs w:val="24"/>
        </w:rPr>
        <w:t xml:space="preserve"> </w:t>
      </w:r>
      <w:r w:rsidRPr="00AC03DF">
        <w:rPr>
          <w:rStyle w:val="fontstyle01"/>
          <w:b w:val="0"/>
          <w:sz w:val="24"/>
          <w:szCs w:val="24"/>
        </w:rPr>
        <w:t>region of the world there are now initiatives, projects and programmes in which young</w:t>
      </w:r>
      <w:r w:rsidR="001A21EC" w:rsidRPr="00AC03DF">
        <w:rPr>
          <w:rStyle w:val="fontstyle01"/>
          <w:b w:val="0"/>
          <w:sz w:val="24"/>
          <w:szCs w:val="24"/>
        </w:rPr>
        <w:t xml:space="preserve"> </w:t>
      </w:r>
      <w:r w:rsidRPr="00AC03DF">
        <w:rPr>
          <w:rStyle w:val="fontstyle01"/>
          <w:b w:val="0"/>
          <w:sz w:val="24"/>
          <w:szCs w:val="24"/>
        </w:rPr>
        <w:t>people are participating in decision-making. Many are beginning to shape the world</w:t>
      </w:r>
      <w:r w:rsidR="001A21EC" w:rsidRPr="00AC03DF">
        <w:rPr>
          <w:rStyle w:val="fontstyle01"/>
          <w:b w:val="0"/>
          <w:sz w:val="24"/>
          <w:szCs w:val="24"/>
        </w:rPr>
        <w:t xml:space="preserve"> </w:t>
      </w:r>
      <w:r w:rsidRPr="00AC03DF">
        <w:rPr>
          <w:rStyle w:val="fontstyle01"/>
          <w:b w:val="0"/>
          <w:sz w:val="24"/>
          <w:szCs w:val="24"/>
        </w:rPr>
        <w:t>around them, influencing politicians, policy makers, professionals and the media wit</w:t>
      </w:r>
      <w:r w:rsidR="001A21EC" w:rsidRPr="00AC03DF">
        <w:rPr>
          <w:rStyle w:val="fontstyle01"/>
          <w:b w:val="0"/>
          <w:sz w:val="24"/>
          <w:szCs w:val="24"/>
        </w:rPr>
        <w:t xml:space="preserve">h </w:t>
      </w:r>
      <w:r w:rsidRPr="00AC03DF">
        <w:rPr>
          <w:rStyle w:val="fontstyle01"/>
          <w:b w:val="0"/>
          <w:sz w:val="24"/>
          <w:szCs w:val="24"/>
        </w:rPr>
        <w:t>their own unique perspectives</w:t>
      </w:r>
      <w:r w:rsidRPr="00AC03DF">
        <w:rPr>
          <w:rStyle w:val="fontstyle01"/>
          <w:sz w:val="24"/>
          <w:szCs w:val="24"/>
        </w:rPr>
        <w:t xml:space="preserve"> (</w:t>
      </w:r>
      <w:r w:rsidRPr="00AC03DF">
        <w:rPr>
          <w:rFonts w:ascii="Times New Roman" w:hAnsi="Times New Roman" w:cs="Times New Roman"/>
          <w:sz w:val="24"/>
          <w:szCs w:val="24"/>
        </w:rPr>
        <w:t xml:space="preserve">World </w:t>
      </w:r>
      <w:r w:rsidRPr="00AC03DF">
        <w:rPr>
          <w:rFonts w:ascii="Times New Roman" w:hAnsi="Times New Roman" w:cs="Times New Roman"/>
          <w:bCs/>
          <w:i/>
          <w:iCs/>
          <w:sz w:val="24"/>
          <w:szCs w:val="24"/>
        </w:rPr>
        <w:t xml:space="preserve">Youth </w:t>
      </w:r>
      <w:r w:rsidRPr="00AC03DF">
        <w:rPr>
          <w:rFonts w:ascii="Times New Roman" w:hAnsi="Times New Roman" w:cs="Times New Roman"/>
          <w:sz w:val="24"/>
          <w:szCs w:val="24"/>
        </w:rPr>
        <w:t>Report, 2003).</w:t>
      </w:r>
    </w:p>
    <w:p w:rsidR="00ED7B23" w:rsidRPr="00AC03DF" w:rsidRDefault="00ED7B2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Involving youth in community and organizational decision-making is widely believed to lead to stronger communities. A promising strategy to foster decision-making is youth-adult partnerships in which youth and adults work collaboratively, sharing their strengths, collective knowledge, and decision-making power.</w:t>
      </w:r>
    </w:p>
    <w:p w:rsidR="00ED7B23" w:rsidRPr="00AC03DF" w:rsidRDefault="00214E59" w:rsidP="00F2455B">
      <w:pPr>
        <w:spacing w:before="200" w:line="360" w:lineRule="auto"/>
        <w:jc w:val="center"/>
        <w:rPr>
          <w:rStyle w:val="fontstyle01"/>
          <w:sz w:val="24"/>
          <w:szCs w:val="24"/>
        </w:rPr>
      </w:pPr>
      <w:r w:rsidRPr="00AC03DF">
        <w:rPr>
          <w:rStyle w:val="fontstyle01"/>
          <w:sz w:val="24"/>
          <w:szCs w:val="24"/>
        </w:rPr>
        <w:lastRenderedPageBreak/>
        <w:t>2.6</w:t>
      </w:r>
      <w:r w:rsidR="00ED7B23" w:rsidRPr="00AC03DF">
        <w:rPr>
          <w:rStyle w:val="fontstyle01"/>
          <w:sz w:val="24"/>
          <w:szCs w:val="24"/>
        </w:rPr>
        <w:t>. Challenges and Opportunities of Youth in Africa</w:t>
      </w:r>
    </w:p>
    <w:p w:rsidR="00ED7B23" w:rsidRPr="00AC03DF" w:rsidRDefault="00ED7B23" w:rsidP="00F2455B">
      <w:pPr>
        <w:spacing w:before="200" w:line="360" w:lineRule="auto"/>
        <w:jc w:val="both"/>
        <w:rPr>
          <w:rFonts w:ascii="Times New Roman" w:hAnsi="Times New Roman" w:cs="Times New Roman"/>
          <w:bCs/>
          <w:sz w:val="24"/>
          <w:szCs w:val="24"/>
        </w:rPr>
      </w:pPr>
      <w:r w:rsidRPr="00AC03DF">
        <w:rPr>
          <w:rFonts w:ascii="Times New Roman" w:hAnsi="Times New Roman" w:cs="Times New Roman"/>
          <w:bCs/>
          <w:sz w:val="24"/>
          <w:szCs w:val="24"/>
        </w:rPr>
        <w:t xml:space="preserve">Despite young people’s current demographic significance, their full and meaningful participation in issues that affect their lives and national development is hindered by a myriad of challenges and constraints. Some of the challenges faced </w:t>
      </w:r>
      <w:r w:rsidR="00214E59" w:rsidRPr="00AC03DF">
        <w:rPr>
          <w:rFonts w:ascii="Times New Roman" w:hAnsi="Times New Roman" w:cs="Times New Roman"/>
          <w:bCs/>
          <w:sz w:val="24"/>
          <w:szCs w:val="24"/>
        </w:rPr>
        <w:t>include</w:t>
      </w:r>
      <w:r w:rsidRPr="00AC03DF">
        <w:rPr>
          <w:rFonts w:ascii="Times New Roman" w:hAnsi="Times New Roman" w:cs="Times New Roman"/>
          <w:bCs/>
          <w:sz w:val="24"/>
          <w:szCs w:val="24"/>
        </w:rPr>
        <w:t xml:space="preserve"> Lack of Access to Qualitative Education and Training, Limited Roles in Data Collection, Information and Research on Issues Affecting Youth, </w:t>
      </w:r>
      <w:r w:rsidRPr="00AC03DF">
        <w:rPr>
          <w:rFonts w:ascii="Times New Roman" w:hAnsi="Times New Roman" w:cs="Times New Roman"/>
          <w:color w:val="000000"/>
          <w:sz w:val="24"/>
          <w:szCs w:val="24"/>
        </w:rPr>
        <w:t xml:space="preserve">Youth Unemployment and Underemployment, </w:t>
      </w:r>
      <w:r w:rsidRPr="00AC03DF">
        <w:rPr>
          <w:rFonts w:ascii="Times New Roman" w:hAnsi="Times New Roman" w:cs="Times New Roman"/>
          <w:bCs/>
          <w:sz w:val="24"/>
          <w:szCs w:val="24"/>
        </w:rPr>
        <w:t>Youth Poverty, HIV and AIDS, Discrimination against Young Women and Youth’s Interests often disregarded in Public policy.</w:t>
      </w:r>
    </w:p>
    <w:p w:rsidR="00ED7B23" w:rsidRPr="00AC03DF" w:rsidRDefault="00ED7B23" w:rsidP="00F2455B">
      <w:p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Being cognizant of the above challenges, efforts have been made at international, regional, and country</w:t>
      </w:r>
      <w:r w:rsidR="001A21EC"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level to address the plights of youth in Africa. At global level, the United Nations Programme of Action for</w:t>
      </w:r>
      <w:r w:rsidR="001A21EC"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Youth seeks to assist governments in 15 priority areas, which has clear relevance for youth agenda in Africa. </w:t>
      </w:r>
      <w:r w:rsidRPr="00AC03DF">
        <w:rPr>
          <w:rFonts w:ascii="Times New Roman" w:eastAsia="Times New Roman" w:hAnsi="Times New Roman" w:cs="Times New Roman"/>
          <w:color w:val="000000"/>
          <w:sz w:val="24"/>
          <w:szCs w:val="24"/>
        </w:rPr>
        <w:t>At national level there is full recognition of the ominous challenges and great opportunities the youth presents and most African countries are making efforts to involve youth in political and decision making process. Several African countries are making progress in developing appropriate policies and allocating more resources to the concerns of their young people. Young people are also participating increasingly in political and decision-making processes, and in helping to raise profile of youth issues (Gedion, 2014)</w:t>
      </w:r>
    </w:p>
    <w:p w:rsidR="00ED7B23" w:rsidRPr="00AC03DF" w:rsidRDefault="00214E59" w:rsidP="00F2455B">
      <w:pPr>
        <w:tabs>
          <w:tab w:val="left" w:pos="2010"/>
        </w:tabs>
        <w:spacing w:before="200" w:line="360" w:lineRule="auto"/>
        <w:jc w:val="center"/>
        <w:rPr>
          <w:rFonts w:ascii="Times New Roman" w:hAnsi="Times New Roman" w:cs="Times New Roman"/>
          <w:b/>
          <w:sz w:val="24"/>
          <w:szCs w:val="24"/>
        </w:rPr>
      </w:pPr>
      <w:r w:rsidRPr="00AC03DF">
        <w:rPr>
          <w:rFonts w:ascii="Times New Roman" w:hAnsi="Times New Roman" w:cs="Times New Roman"/>
          <w:b/>
          <w:sz w:val="24"/>
          <w:szCs w:val="24"/>
        </w:rPr>
        <w:t>2.7</w:t>
      </w:r>
      <w:r w:rsidR="00ED7B23" w:rsidRPr="00AC03DF">
        <w:rPr>
          <w:rFonts w:ascii="Times New Roman" w:hAnsi="Times New Roman" w:cs="Times New Roman"/>
          <w:b/>
          <w:sz w:val="24"/>
          <w:szCs w:val="24"/>
        </w:rPr>
        <w:t xml:space="preserve">. </w:t>
      </w:r>
      <w:r w:rsidR="00ED7B23" w:rsidRPr="00AC03DF">
        <w:rPr>
          <w:rFonts w:ascii="Times New Roman" w:hAnsi="Times New Roman" w:cs="Times New Roman"/>
          <w:b/>
          <w:bCs/>
          <w:color w:val="000000"/>
          <w:sz w:val="24"/>
          <w:szCs w:val="24"/>
        </w:rPr>
        <w:t>Challenges of Youth in Ethiopia</w:t>
      </w:r>
    </w:p>
    <w:p w:rsidR="00ED7B23" w:rsidRPr="00AC03DF" w:rsidRDefault="00ED7B23" w:rsidP="00F2455B">
      <w:p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Investing in young people (ages 14 to 29) now will lay the groundwork for Ethiopia’s future. Strategies to continue progress toward harnessing the potential of its youth will help Ethiopia attain a demographic dividend and foster sustainable development. Ethiopia plans to become a middle-income country by 2025. Ensuring participation of youth in all aspect of development activity is the basic concern of the country to achieve the goal. However, Ethiopia youth are affected with multifaceted problems (Nzinga and Tsegay, 2012).</w:t>
      </w:r>
    </w:p>
    <w:p w:rsidR="00ED7B23" w:rsidRDefault="00ED7B23" w:rsidP="00F2455B">
      <w:pPr>
        <w:spacing w:before="200" w:line="360" w:lineRule="auto"/>
        <w:jc w:val="both"/>
        <w:rPr>
          <w:rFonts w:ascii="Times New Roman" w:hAnsi="Times New Roman" w:cs="Times New Roman"/>
          <w:color w:val="000000"/>
          <w:sz w:val="24"/>
          <w:szCs w:val="24"/>
        </w:rPr>
      </w:pPr>
      <w:r w:rsidRPr="00AC03DF">
        <w:rPr>
          <w:rFonts w:ascii="Times New Roman" w:hAnsi="Times New Roman" w:cs="Times New Roman"/>
          <w:color w:val="000000"/>
          <w:sz w:val="24"/>
          <w:szCs w:val="24"/>
        </w:rPr>
        <w:t>Lack of job creation skill, lack of a culture of work ethic, lack of knowledge and skill to perform jobs, rural urban</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migration, corruption, rapid population growth and quantity oriented educational policy are the major challenges of</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youth in the c</w:t>
      </w:r>
      <w:r w:rsidR="00214E59" w:rsidRPr="00AC03DF">
        <w:rPr>
          <w:rFonts w:ascii="Times New Roman" w:hAnsi="Times New Roman" w:cs="Times New Roman"/>
          <w:color w:val="000000"/>
          <w:sz w:val="24"/>
          <w:szCs w:val="24"/>
        </w:rPr>
        <w:t>ountry (Asalfew,2011)</w:t>
      </w:r>
      <w:r w:rsidRPr="00AC03DF">
        <w:rPr>
          <w:rFonts w:ascii="Times New Roman" w:hAnsi="Times New Roman" w:cs="Times New Roman"/>
          <w:color w:val="000000"/>
          <w:sz w:val="24"/>
          <w:szCs w:val="24"/>
        </w:rPr>
        <w:t>. Unemployment which is the major obstacle of youth, results substantial</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crises in psychological, social and economic perspectives, some of them are: increasing crime rates and violence,</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 xml:space="preserve">dependence on family, low self-esteem, poor social adaptation, depression and loss of </w:t>
      </w:r>
      <w:r w:rsidRPr="00AC03DF">
        <w:rPr>
          <w:rFonts w:ascii="Times New Roman" w:hAnsi="Times New Roman" w:cs="Times New Roman"/>
          <w:color w:val="000000"/>
          <w:sz w:val="24"/>
          <w:szCs w:val="24"/>
        </w:rPr>
        <w:lastRenderedPageBreak/>
        <w:t>confidence, vicious circle of civil war and instability, poverty, food insecurity and poor social, economic and environmental resilient. According to Abebaw</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(2020) the current main challenges of youth in Ethiopia are unemployment,</w:t>
      </w:r>
      <w:r w:rsidR="00214E59" w:rsidRPr="00AC03DF">
        <w:rPr>
          <w:rFonts w:ascii="Times New Roman" w:hAnsi="Times New Roman" w:cs="Times New Roman"/>
          <w:color w:val="000000"/>
          <w:sz w:val="24"/>
          <w:szCs w:val="24"/>
        </w:rPr>
        <w:t xml:space="preserve"> </w:t>
      </w:r>
      <w:r w:rsidRPr="00AC03DF">
        <w:rPr>
          <w:rFonts w:ascii="Times New Roman" w:hAnsi="Times New Roman" w:cs="Times New Roman"/>
          <w:color w:val="000000"/>
          <w:sz w:val="24"/>
          <w:szCs w:val="24"/>
        </w:rPr>
        <w:t>migration, drug addiction and health, unfavorable policy environment and high population growth with imbalance of job opportunity.</w:t>
      </w:r>
    </w:p>
    <w:p w:rsidR="001A729D" w:rsidRPr="00F060D7" w:rsidRDefault="00682C04" w:rsidP="00F2455B">
      <w:pPr>
        <w:spacing w:before="200"/>
        <w:rPr>
          <w:rFonts w:cs="Times New Roman"/>
          <w:b/>
          <w:bCs/>
          <w:color w:val="000000" w:themeColor="text1"/>
          <w:sz w:val="28"/>
        </w:rPr>
      </w:pPr>
      <w:r>
        <w:rPr>
          <w:rFonts w:ascii="Times New Roman" w:hAnsi="Times New Roman" w:cs="Times New Roman"/>
          <w:b/>
          <w:bCs/>
          <w:color w:val="000000" w:themeColor="text1"/>
          <w:sz w:val="28"/>
          <w:szCs w:val="24"/>
        </w:rPr>
        <w:t xml:space="preserve">                                      </w:t>
      </w:r>
      <w:r w:rsidR="001A729D">
        <w:rPr>
          <w:rFonts w:ascii="Times New Roman" w:hAnsi="Times New Roman" w:cs="Times New Roman"/>
          <w:b/>
          <w:bCs/>
          <w:color w:val="000000" w:themeColor="text1"/>
          <w:sz w:val="28"/>
          <w:szCs w:val="24"/>
        </w:rPr>
        <w:t xml:space="preserve">2.7. </w:t>
      </w:r>
      <w:r w:rsidR="001A729D" w:rsidRPr="00F060D7">
        <w:rPr>
          <w:rFonts w:ascii="Times New Roman" w:hAnsi="Times New Roman" w:cs="Times New Roman"/>
          <w:b/>
          <w:bCs/>
          <w:color w:val="000000" w:themeColor="text1"/>
          <w:sz w:val="28"/>
          <w:szCs w:val="24"/>
        </w:rPr>
        <w:t xml:space="preserve">Empirical Literature Review </w:t>
      </w:r>
    </w:p>
    <w:p w:rsidR="001A729D" w:rsidRPr="007B10E2" w:rsidRDefault="001A729D" w:rsidP="00F2455B">
      <w:pPr>
        <w:spacing w:before="200" w:line="360" w:lineRule="auto"/>
        <w:jc w:val="both"/>
        <w:rPr>
          <w:rFonts w:ascii="Times New Roman" w:hAnsi="Times New Roman" w:cs="Times New Roman"/>
          <w:color w:val="000000" w:themeColor="text1"/>
          <w:sz w:val="24"/>
          <w:szCs w:val="24"/>
        </w:rPr>
      </w:pPr>
      <w:r w:rsidRPr="00682C04">
        <w:rPr>
          <w:rStyle w:val="fontstyle01"/>
          <w:b w:val="0"/>
          <w:color w:val="000000" w:themeColor="text1"/>
          <w:sz w:val="24"/>
          <w:szCs w:val="24"/>
        </w:rPr>
        <w:t>According to</w:t>
      </w:r>
      <w:r>
        <w:rPr>
          <w:rStyle w:val="fontstyle01"/>
          <w:b w:val="0"/>
          <w:color w:val="000000" w:themeColor="text1"/>
          <w:sz w:val="24"/>
          <w:szCs w:val="24"/>
        </w:rPr>
        <w:t xml:space="preserve"> </w:t>
      </w:r>
      <w:r w:rsidRPr="007B10E2">
        <w:rPr>
          <w:rFonts w:ascii="Times New Roman" w:hAnsi="Times New Roman" w:cs="Times New Roman"/>
          <w:color w:val="000000" w:themeColor="text1"/>
          <w:sz w:val="24"/>
          <w:szCs w:val="24"/>
        </w:rPr>
        <w:t>Udensi</w:t>
      </w:r>
      <w:r w:rsidRPr="007B10E2">
        <w:rPr>
          <w:rFonts w:ascii="Times New Roman" w:hAnsi="Times New Roman" w:cs="Times New Roman"/>
          <w:color w:val="000000" w:themeColor="text1"/>
        </w:rPr>
        <w:t xml:space="preserve"> et al., (2013)</w:t>
      </w:r>
      <w:r>
        <w:rPr>
          <w:rFonts w:ascii="Times New Roman" w:hAnsi="Times New Roman" w:cs="Times New Roman"/>
          <w:color w:val="000000" w:themeColor="text1"/>
        </w:rPr>
        <w:t xml:space="preserve">, </w:t>
      </w:r>
      <w:r w:rsidRPr="007B10E2">
        <w:rPr>
          <w:rFonts w:ascii="Times New Roman" w:hAnsi="Times New Roman" w:cs="Times New Roman"/>
          <w:color w:val="000000" w:themeColor="text1"/>
        </w:rPr>
        <w:t>the</w:t>
      </w:r>
      <w:r w:rsidR="005B4330">
        <w:rPr>
          <w:rFonts w:ascii="Times New Roman" w:hAnsi="Times New Roman" w:cs="Times New Roman"/>
          <w:color w:val="000000" w:themeColor="text1"/>
        </w:rPr>
        <w:t xml:space="preserve"> </w:t>
      </w:r>
      <w:r w:rsidRPr="007B10E2">
        <w:rPr>
          <w:rFonts w:ascii="Times New Roman" w:hAnsi="Times New Roman" w:cs="Times New Roman"/>
          <w:bCs/>
          <w:color w:val="000000" w:themeColor="text1"/>
        </w:rPr>
        <w:t>challenges to youth participation in community development programmes</w:t>
      </w:r>
      <w:r w:rsidR="005B4330">
        <w:rPr>
          <w:rFonts w:ascii="Times New Roman" w:hAnsi="Times New Roman" w:cs="Times New Roman"/>
          <w:bCs/>
          <w:color w:val="000000" w:themeColor="text1"/>
        </w:rPr>
        <w:t xml:space="preserve"> </w:t>
      </w:r>
      <w:r w:rsidRPr="007B10E2">
        <w:rPr>
          <w:rFonts w:ascii="Times New Roman" w:hAnsi="Times New Roman" w:cs="Times New Roman"/>
          <w:bCs/>
          <w:color w:val="000000" w:themeColor="text1"/>
        </w:rPr>
        <w:t>are</w:t>
      </w:r>
      <w:r w:rsidR="005B4330">
        <w:rPr>
          <w:rFonts w:ascii="Times New Roman" w:hAnsi="Times New Roman" w:cs="Times New Roman"/>
          <w:bCs/>
          <w:color w:val="000000" w:themeColor="text1"/>
        </w:rPr>
        <w:t xml:space="preserve"> </w:t>
      </w:r>
      <w:r w:rsidRPr="007B10E2">
        <w:rPr>
          <w:rFonts w:ascii="Times New Roman" w:hAnsi="Times New Roman" w:cs="Times New Roman"/>
          <w:bCs/>
          <w:color w:val="000000" w:themeColor="text1"/>
        </w:rPr>
        <w:t>improper</w:t>
      </w:r>
      <w:r w:rsidRPr="007B10E2">
        <w:rPr>
          <w:rStyle w:val="fontstyle21"/>
          <w:color w:val="000000" w:themeColor="text1"/>
          <w:sz w:val="24"/>
          <w:szCs w:val="24"/>
        </w:rPr>
        <w:t xml:space="preserve"> and inadequate awareness, low level</w:t>
      </w:r>
      <w:r w:rsidRPr="008A3EF9">
        <w:rPr>
          <w:rStyle w:val="fontstyle21"/>
          <w:color w:val="000000" w:themeColor="text1"/>
          <w:sz w:val="24"/>
          <w:szCs w:val="24"/>
        </w:rPr>
        <w:t xml:space="preserve"> of exposure, insufficient</w:t>
      </w:r>
      <w:r w:rsidR="005B4330">
        <w:rPr>
          <w:rStyle w:val="fontstyle21"/>
          <w:color w:val="000000" w:themeColor="text1"/>
          <w:sz w:val="24"/>
          <w:szCs w:val="24"/>
        </w:rPr>
        <w:t xml:space="preserve"> </w:t>
      </w:r>
      <w:r w:rsidRPr="008A3EF9">
        <w:rPr>
          <w:rStyle w:val="fontstyle21"/>
          <w:color w:val="000000" w:themeColor="text1"/>
          <w:sz w:val="24"/>
          <w:szCs w:val="24"/>
        </w:rPr>
        <w:t>training, lack of encouragement by chiefs and elders of the co</w:t>
      </w:r>
      <w:r>
        <w:rPr>
          <w:rStyle w:val="fontstyle21"/>
          <w:color w:val="000000" w:themeColor="text1"/>
          <w:sz w:val="24"/>
          <w:szCs w:val="24"/>
        </w:rPr>
        <w:t xml:space="preserve">mmunity, intermittent change of </w:t>
      </w:r>
      <w:r w:rsidRPr="008A3EF9">
        <w:rPr>
          <w:rStyle w:val="fontstyle21"/>
          <w:color w:val="000000" w:themeColor="text1"/>
          <w:sz w:val="24"/>
          <w:szCs w:val="24"/>
        </w:rPr>
        <w:t>government, and</w:t>
      </w:r>
      <w:r w:rsidR="005B4330">
        <w:rPr>
          <w:rStyle w:val="fontstyle21"/>
          <w:color w:val="000000" w:themeColor="text1"/>
          <w:sz w:val="24"/>
          <w:szCs w:val="24"/>
        </w:rPr>
        <w:t xml:space="preserve"> </w:t>
      </w:r>
      <w:r w:rsidRPr="008A3EF9">
        <w:rPr>
          <w:rStyle w:val="fontstyle21"/>
          <w:color w:val="000000" w:themeColor="text1"/>
          <w:sz w:val="24"/>
          <w:szCs w:val="24"/>
        </w:rPr>
        <w:t>selfishness on the part of the youth. Adequate</w:t>
      </w:r>
      <w:r>
        <w:rPr>
          <w:rStyle w:val="fontstyle21"/>
          <w:color w:val="000000" w:themeColor="text1"/>
          <w:sz w:val="24"/>
          <w:szCs w:val="24"/>
        </w:rPr>
        <w:t xml:space="preserve"> awareness programmes should be </w:t>
      </w:r>
      <w:r w:rsidRPr="008A3EF9">
        <w:rPr>
          <w:rStyle w:val="fontstyle21"/>
          <w:color w:val="000000" w:themeColor="text1"/>
          <w:sz w:val="24"/>
          <w:szCs w:val="24"/>
        </w:rPr>
        <w:t>put in place to encourage youths to participate more in</w:t>
      </w:r>
      <w:r w:rsidR="005B4330">
        <w:rPr>
          <w:rStyle w:val="fontstyle21"/>
          <w:color w:val="000000" w:themeColor="text1"/>
          <w:sz w:val="24"/>
          <w:szCs w:val="24"/>
        </w:rPr>
        <w:t xml:space="preserve"> </w:t>
      </w:r>
      <w:r w:rsidRPr="008A3EF9">
        <w:rPr>
          <w:rStyle w:val="fontstyle21"/>
          <w:color w:val="000000" w:themeColor="text1"/>
          <w:sz w:val="24"/>
          <w:szCs w:val="24"/>
        </w:rPr>
        <w:t>rural development projects. Also, training in the form of participatory seminars and</w:t>
      </w:r>
      <w:r w:rsidR="005B4330">
        <w:rPr>
          <w:rStyle w:val="fontstyle21"/>
          <w:color w:val="000000" w:themeColor="text1"/>
          <w:sz w:val="24"/>
          <w:szCs w:val="24"/>
        </w:rPr>
        <w:t xml:space="preserve"> </w:t>
      </w:r>
      <w:r w:rsidRPr="008A3EF9">
        <w:rPr>
          <w:rStyle w:val="fontstyle21"/>
          <w:color w:val="000000" w:themeColor="text1"/>
          <w:sz w:val="24"/>
          <w:szCs w:val="24"/>
        </w:rPr>
        <w:t>workshops would help the youths to be more proactive.</w:t>
      </w:r>
    </w:p>
    <w:p w:rsidR="001A729D" w:rsidRPr="007B10E2" w:rsidRDefault="001A729D" w:rsidP="00F2455B">
      <w:pPr>
        <w:spacing w:before="200" w:line="360" w:lineRule="auto"/>
        <w:jc w:val="both"/>
        <w:rPr>
          <w:rFonts w:ascii="Times New Roman" w:hAnsi="Times New Roman" w:cs="Times New Roman"/>
          <w:color w:val="000000" w:themeColor="text1"/>
          <w:sz w:val="24"/>
          <w:szCs w:val="24"/>
        </w:rPr>
      </w:pPr>
      <w:r w:rsidRPr="007B10E2">
        <w:rPr>
          <w:rFonts w:ascii="Times New Roman" w:hAnsi="Times New Roman" w:cs="Times New Roman"/>
          <w:color w:val="000000" w:themeColor="text1"/>
          <w:sz w:val="24"/>
          <w:szCs w:val="24"/>
        </w:rPr>
        <w:t>The youth need programs that will provide them “life-changing experiences” to</w:t>
      </w:r>
      <w:r w:rsidR="005B4330">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 xml:space="preserve">enable them “thrive and succeed” as adults (YDN, 2014). Conflicts permeate </w:t>
      </w:r>
      <w:r w:rsidRPr="007B10E2">
        <w:rPr>
          <w:rFonts w:ascii="Times New Roman" w:hAnsi="Times New Roman" w:cs="Times New Roman"/>
          <w:color w:val="000000" w:themeColor="text1"/>
        </w:rPr>
        <w:t xml:space="preserve">all areas of human existence as </w:t>
      </w:r>
      <w:r w:rsidRPr="007B10E2">
        <w:rPr>
          <w:rFonts w:ascii="Times New Roman" w:hAnsi="Times New Roman" w:cs="Times New Roman"/>
          <w:color w:val="000000" w:themeColor="text1"/>
          <w:sz w:val="24"/>
          <w:szCs w:val="24"/>
        </w:rPr>
        <w:t>they are</w:t>
      </w:r>
      <w:r w:rsidR="005B4330">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common in families and organizations; they range from in</w:t>
      </w:r>
      <w:r w:rsidRPr="007B10E2">
        <w:rPr>
          <w:rFonts w:ascii="Times New Roman" w:hAnsi="Times New Roman" w:cs="Times New Roman"/>
          <w:color w:val="000000" w:themeColor="text1"/>
        </w:rPr>
        <w:t xml:space="preserve">ter-tribal conflicts, religious </w:t>
      </w:r>
      <w:r w:rsidRPr="007B10E2">
        <w:rPr>
          <w:rFonts w:ascii="Times New Roman" w:hAnsi="Times New Roman" w:cs="Times New Roman"/>
          <w:color w:val="000000" w:themeColor="text1"/>
          <w:sz w:val="24"/>
          <w:szCs w:val="24"/>
        </w:rPr>
        <w:t>conflicts and social conflicts,</w:t>
      </w:r>
      <w:r w:rsidR="005B4330">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political conflicts and economic conflicts (Sacramento, 2013).</w:t>
      </w:r>
    </w:p>
    <w:p w:rsidR="001A729D" w:rsidRPr="00365CC0" w:rsidRDefault="001A729D" w:rsidP="00F2455B">
      <w:pPr>
        <w:spacing w:before="200" w:line="360" w:lineRule="auto"/>
        <w:jc w:val="both"/>
        <w:rPr>
          <w:rFonts w:ascii="Times New Roman" w:hAnsi="Times New Roman" w:cs="Times New Roman"/>
          <w:color w:val="000000" w:themeColor="text1"/>
        </w:rPr>
      </w:pPr>
      <w:r w:rsidRPr="008A3EF9">
        <w:rPr>
          <w:rFonts w:ascii="Times New Roman" w:hAnsi="Times New Roman" w:cs="Times New Roman"/>
          <w:color w:val="000000" w:themeColor="text1"/>
          <w:sz w:val="24"/>
          <w:szCs w:val="24"/>
        </w:rPr>
        <w:t>To prevent the youth from getting involved in anti-social activities, the</w:t>
      </w:r>
      <w:r w:rsidR="005B4330">
        <w:rPr>
          <w:rFonts w:ascii="Times New Roman" w:hAnsi="Times New Roman" w:cs="Times New Roman"/>
          <w:color w:val="000000" w:themeColor="text1"/>
          <w:sz w:val="24"/>
          <w:szCs w:val="24"/>
        </w:rPr>
        <w:t xml:space="preserve"> </w:t>
      </w:r>
      <w:r w:rsidRPr="008A3EF9">
        <w:rPr>
          <w:rFonts w:ascii="Times New Roman" w:hAnsi="Times New Roman" w:cs="Times New Roman"/>
          <w:color w:val="000000" w:themeColor="text1"/>
          <w:sz w:val="24"/>
          <w:szCs w:val="24"/>
        </w:rPr>
        <w:t>society should provide them with high quality education (including technical and vocational education and skill</w:t>
      </w:r>
      <w:r w:rsidR="005B4330">
        <w:rPr>
          <w:rFonts w:ascii="Times New Roman" w:hAnsi="Times New Roman" w:cs="Times New Roman"/>
          <w:color w:val="000000" w:themeColor="text1"/>
          <w:sz w:val="24"/>
          <w:szCs w:val="24"/>
        </w:rPr>
        <w:t xml:space="preserve"> </w:t>
      </w:r>
      <w:r w:rsidRPr="008A3EF9">
        <w:rPr>
          <w:rFonts w:ascii="Times New Roman" w:hAnsi="Times New Roman" w:cs="Times New Roman"/>
          <w:color w:val="000000" w:themeColor="text1"/>
          <w:sz w:val="24"/>
          <w:szCs w:val="24"/>
        </w:rPr>
        <w:t>straining with practical application on the job and health education in school and out-of-school) that will enable them</w:t>
      </w:r>
      <w:r w:rsidR="005B4330">
        <w:rPr>
          <w:rFonts w:ascii="Times New Roman" w:hAnsi="Times New Roman" w:cs="Times New Roman"/>
          <w:color w:val="000000" w:themeColor="text1"/>
          <w:sz w:val="24"/>
          <w:szCs w:val="24"/>
        </w:rPr>
        <w:t xml:space="preserve"> </w:t>
      </w:r>
      <w:r w:rsidRPr="008A3EF9">
        <w:rPr>
          <w:rFonts w:ascii="Times New Roman" w:hAnsi="Times New Roman" w:cs="Times New Roman"/>
          <w:color w:val="000000" w:themeColor="text1"/>
          <w:sz w:val="24"/>
          <w:szCs w:val="24"/>
        </w:rPr>
        <w:t xml:space="preserve">to secure decent jobs and change jobs, when and if they need to change </w:t>
      </w:r>
      <w:r w:rsidRPr="007B10E2">
        <w:rPr>
          <w:rFonts w:ascii="Times New Roman" w:hAnsi="Times New Roman" w:cs="Times New Roman"/>
          <w:color w:val="000000" w:themeColor="text1"/>
          <w:sz w:val="24"/>
          <w:szCs w:val="24"/>
        </w:rPr>
        <w:t>jobs (YDN, 2014).Youth empowerment strategies that are rooted on educational programs and quality skills training must be</w:t>
      </w:r>
      <w:r w:rsidR="005B4330">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sustainable if they are expected to m</w:t>
      </w:r>
      <w:r w:rsidRPr="007B10E2">
        <w:rPr>
          <w:rFonts w:ascii="Times New Roman" w:hAnsi="Times New Roman" w:cs="Times New Roman"/>
          <w:color w:val="000000" w:themeColor="text1"/>
        </w:rPr>
        <w:t xml:space="preserve">ake a difference or significant </w:t>
      </w:r>
      <w:r w:rsidRPr="007B10E2">
        <w:rPr>
          <w:rFonts w:ascii="Times New Roman" w:hAnsi="Times New Roman" w:cs="Times New Roman"/>
          <w:color w:val="000000" w:themeColor="text1"/>
          <w:sz w:val="24"/>
          <w:szCs w:val="24"/>
        </w:rPr>
        <w:t>impact on youth development. In addition, the</w:t>
      </w:r>
      <w:r w:rsidR="005B4330">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society should provide the youth with the skills and knowledge to participate effectively in conflict management and</w:t>
      </w:r>
      <w:r w:rsidR="005B4330">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 xml:space="preserve">conflict resolution </w:t>
      </w:r>
      <w:r w:rsidRPr="007B10E2">
        <w:rPr>
          <w:rFonts w:ascii="Times New Roman" w:hAnsi="Times New Roman" w:cs="Times New Roman"/>
          <w:color w:val="000000" w:themeColor="text1"/>
        </w:rPr>
        <w:t>(Ofem</w:t>
      </w:r>
      <w:r w:rsidRPr="007B10E2">
        <w:rPr>
          <w:rFonts w:ascii="Times New Roman" w:hAnsi="Times New Roman" w:cs="Times New Roman"/>
          <w:color w:val="000000" w:themeColor="text1"/>
          <w:sz w:val="24"/>
          <w:szCs w:val="24"/>
        </w:rPr>
        <w:t>and Ajayi, 2008). The youth program providers and caretakers (parents, extended family</w:t>
      </w:r>
      <w:r w:rsidR="005B4330">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and teachers) should be involved in the planning and impl</w:t>
      </w:r>
      <w:r w:rsidRPr="007B10E2">
        <w:rPr>
          <w:rFonts w:ascii="Times New Roman" w:hAnsi="Times New Roman" w:cs="Times New Roman"/>
          <w:color w:val="000000" w:themeColor="text1"/>
        </w:rPr>
        <w:t xml:space="preserve">ementation of youth development </w:t>
      </w:r>
      <w:r w:rsidRPr="007B10E2">
        <w:rPr>
          <w:rFonts w:ascii="Times New Roman" w:hAnsi="Times New Roman" w:cs="Times New Roman"/>
          <w:color w:val="000000" w:themeColor="text1"/>
          <w:sz w:val="24"/>
          <w:szCs w:val="24"/>
        </w:rPr>
        <w:t>programs. And the youth</w:t>
      </w:r>
      <w:r w:rsidR="005B4330">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who are the beneficiary of the programs should not be left out in the process of planning, designing, implementation</w:t>
      </w:r>
      <w:r w:rsidR="005B4330">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and evaluati</w:t>
      </w:r>
      <w:r w:rsidRPr="007B10E2">
        <w:rPr>
          <w:rFonts w:ascii="Times New Roman" w:hAnsi="Times New Roman" w:cs="Times New Roman"/>
          <w:color w:val="000000" w:themeColor="text1"/>
        </w:rPr>
        <w:t xml:space="preserve">on of the programs to determine </w:t>
      </w:r>
      <w:r w:rsidRPr="007B10E2">
        <w:rPr>
          <w:rFonts w:ascii="Times New Roman" w:hAnsi="Times New Roman" w:cs="Times New Roman"/>
          <w:color w:val="000000" w:themeColor="text1"/>
          <w:sz w:val="24"/>
          <w:szCs w:val="24"/>
        </w:rPr>
        <w:t>their efficacy (Leffert</w:t>
      </w:r>
      <w:r w:rsidRPr="007B10E2">
        <w:rPr>
          <w:rFonts w:ascii="Times New Roman" w:hAnsi="Times New Roman" w:cs="Times New Roman"/>
          <w:i/>
          <w:iCs/>
          <w:color w:val="000000" w:themeColor="text1"/>
          <w:sz w:val="24"/>
          <w:szCs w:val="24"/>
        </w:rPr>
        <w:t>et al.</w:t>
      </w:r>
      <w:r w:rsidRPr="007B10E2">
        <w:rPr>
          <w:rFonts w:ascii="Times New Roman" w:hAnsi="Times New Roman" w:cs="Times New Roman"/>
          <w:color w:val="000000" w:themeColor="text1"/>
          <w:sz w:val="24"/>
          <w:szCs w:val="24"/>
        </w:rPr>
        <w:t>, 1996)</w:t>
      </w:r>
    </w:p>
    <w:p w:rsidR="001A729D" w:rsidRPr="007B10E2" w:rsidRDefault="001A729D" w:rsidP="00F2455B">
      <w:pPr>
        <w:spacing w:before="200" w:line="360" w:lineRule="auto"/>
        <w:jc w:val="both"/>
        <w:rPr>
          <w:rFonts w:ascii="Times New Roman" w:hAnsi="Times New Roman" w:cs="Times New Roman"/>
          <w:color w:val="000000" w:themeColor="text1"/>
          <w:sz w:val="24"/>
          <w:szCs w:val="24"/>
        </w:rPr>
      </w:pPr>
      <w:r w:rsidRPr="007B10E2">
        <w:rPr>
          <w:rFonts w:ascii="Times New Roman" w:hAnsi="Times New Roman" w:cs="Times New Roman"/>
          <w:bCs/>
          <w:color w:val="000000" w:themeColor="text1"/>
          <w:sz w:val="24"/>
          <w:szCs w:val="24"/>
        </w:rPr>
        <w:lastRenderedPageBreak/>
        <w:t xml:space="preserve">Youth inclusion in </w:t>
      </w:r>
      <w:r w:rsidRPr="007B10E2">
        <w:rPr>
          <w:rFonts w:ascii="Times New Roman" w:hAnsi="Times New Roman" w:cs="Times New Roman"/>
          <w:bCs/>
          <w:color w:val="000000" w:themeColor="text1"/>
        </w:rPr>
        <w:t>peace building processes is criti</w:t>
      </w:r>
      <w:r w:rsidRPr="007B10E2">
        <w:rPr>
          <w:rFonts w:ascii="Times New Roman" w:hAnsi="Times New Roman" w:cs="Times New Roman"/>
          <w:bCs/>
          <w:color w:val="000000" w:themeColor="text1"/>
          <w:sz w:val="24"/>
          <w:szCs w:val="24"/>
        </w:rPr>
        <w:t xml:space="preserve">cal for ensuring sustainable and inclusive peace, as </w:t>
      </w:r>
      <w:r w:rsidRPr="007B10E2">
        <w:rPr>
          <w:rFonts w:ascii="Times New Roman" w:hAnsi="Times New Roman" w:cs="Times New Roman"/>
          <w:bCs/>
          <w:color w:val="000000" w:themeColor="text1"/>
        </w:rPr>
        <w:t>recognized by the United Nati</w:t>
      </w:r>
      <w:r w:rsidRPr="007B10E2">
        <w:rPr>
          <w:rFonts w:ascii="Times New Roman" w:hAnsi="Times New Roman" w:cs="Times New Roman"/>
          <w:bCs/>
          <w:color w:val="000000" w:themeColor="text1"/>
          <w:sz w:val="24"/>
          <w:szCs w:val="24"/>
        </w:rPr>
        <w:t>ons (UN</w:t>
      </w:r>
      <w:r w:rsidRPr="007B10E2">
        <w:rPr>
          <w:rFonts w:ascii="Times New Roman" w:hAnsi="Times New Roman" w:cs="Times New Roman"/>
          <w:bCs/>
          <w:color w:val="000000" w:themeColor="text1"/>
        </w:rPr>
        <w:t>) Security</w:t>
      </w:r>
      <w:r w:rsidRPr="007B10E2">
        <w:rPr>
          <w:rFonts w:ascii="Times New Roman" w:hAnsi="Times New Roman" w:cs="Times New Roman"/>
          <w:bCs/>
          <w:color w:val="000000" w:themeColor="text1"/>
          <w:sz w:val="24"/>
          <w:szCs w:val="24"/>
        </w:rPr>
        <w:t xml:space="preserve"> Council Resolut</w:t>
      </w:r>
      <w:r w:rsidRPr="007B10E2">
        <w:rPr>
          <w:rFonts w:ascii="Times New Roman" w:hAnsi="Times New Roman" w:cs="Times New Roman"/>
          <w:bCs/>
          <w:color w:val="000000" w:themeColor="text1"/>
        </w:rPr>
        <w:t>ion (SCR)</w:t>
      </w:r>
      <w:r w:rsidRPr="007B10E2">
        <w:rPr>
          <w:rFonts w:ascii="Times New Roman" w:hAnsi="Times New Roman" w:cs="Times New Roman"/>
          <w:bCs/>
          <w:color w:val="000000" w:themeColor="text1"/>
          <w:sz w:val="24"/>
          <w:szCs w:val="24"/>
        </w:rPr>
        <w:t xml:space="preserve"> on Youth, Peace and Security and Sustainable Development Goal (SDG)</w:t>
      </w:r>
      <w:r w:rsidRPr="007B10E2">
        <w:rPr>
          <w:rFonts w:ascii="Times New Roman" w:hAnsi="Times New Roman" w:cs="Times New Roman"/>
          <w:bCs/>
          <w:color w:val="000000" w:themeColor="text1"/>
        </w:rPr>
        <w:t>.Young people are also oft</w:t>
      </w:r>
      <w:r w:rsidRPr="007B10E2">
        <w:rPr>
          <w:rFonts w:ascii="Times New Roman" w:hAnsi="Times New Roman" w:cs="Times New Roman"/>
          <w:bCs/>
          <w:color w:val="000000" w:themeColor="text1"/>
          <w:sz w:val="24"/>
          <w:szCs w:val="24"/>
        </w:rPr>
        <w:t xml:space="preserve">en at the forefront of movements </w:t>
      </w:r>
      <w:r w:rsidRPr="007B10E2">
        <w:rPr>
          <w:rFonts w:ascii="Times New Roman" w:hAnsi="Times New Roman" w:cs="Times New Roman"/>
          <w:bCs/>
          <w:color w:val="000000" w:themeColor="text1"/>
        </w:rPr>
        <w:t xml:space="preserve"> and community based rep</w:t>
      </w:r>
      <w:r w:rsidRPr="007B10E2">
        <w:rPr>
          <w:rFonts w:ascii="Times New Roman" w:hAnsi="Times New Roman" w:cs="Times New Roman"/>
          <w:bCs/>
          <w:color w:val="000000" w:themeColor="text1"/>
          <w:sz w:val="24"/>
          <w:szCs w:val="24"/>
        </w:rPr>
        <w:t xml:space="preserve">orts around the world to advance peace, promote more </w:t>
      </w:r>
      <w:r w:rsidRPr="007B10E2">
        <w:rPr>
          <w:rFonts w:ascii="Times New Roman" w:hAnsi="Times New Roman" w:cs="Times New Roman"/>
          <w:bCs/>
          <w:color w:val="000000" w:themeColor="text1"/>
        </w:rPr>
        <w:t xml:space="preserve">equitable societies, and demand </w:t>
      </w:r>
      <w:r w:rsidRPr="007B10E2">
        <w:rPr>
          <w:rFonts w:ascii="Times New Roman" w:hAnsi="Times New Roman" w:cs="Times New Roman"/>
          <w:bCs/>
          <w:color w:val="000000" w:themeColor="text1"/>
          <w:sz w:val="24"/>
          <w:szCs w:val="24"/>
        </w:rPr>
        <w:t>greater inclusion in decision-making for themselves and others</w:t>
      </w:r>
      <w:r w:rsidRPr="007B10E2">
        <w:rPr>
          <w:rFonts w:ascii="Times New Roman" w:hAnsi="Times New Roman" w:cs="Times New Roman"/>
          <w:bCs/>
          <w:color w:val="000000" w:themeColor="text1"/>
        </w:rPr>
        <w:t xml:space="preserve"> (Youth Direct, 2019)</w:t>
      </w:r>
      <w:r w:rsidRPr="007B10E2">
        <w:rPr>
          <w:rFonts w:ascii="Times New Roman" w:hAnsi="Times New Roman" w:cs="Times New Roman"/>
          <w:bCs/>
          <w:color w:val="000000" w:themeColor="text1"/>
          <w:sz w:val="24"/>
          <w:szCs w:val="24"/>
        </w:rPr>
        <w:t>.</w:t>
      </w:r>
      <w:r w:rsidRPr="007B10E2">
        <w:rPr>
          <w:rFonts w:ascii="Times New Roman" w:hAnsi="Times New Roman" w:cs="Times New Roman"/>
          <w:color w:val="000000" w:themeColor="text1"/>
          <w:sz w:val="24"/>
          <w:szCs w:val="24"/>
        </w:rPr>
        <w:t xml:space="preserve">Youth participation indirectly restricts adults, the government </w:t>
      </w:r>
      <w:r w:rsidRPr="007B10E2">
        <w:rPr>
          <w:rFonts w:ascii="Times New Roman" w:hAnsi="Times New Roman" w:cs="Times New Roman"/>
          <w:color w:val="000000" w:themeColor="text1"/>
        </w:rPr>
        <w:t>misuses</w:t>
      </w:r>
      <w:r w:rsidRPr="007B10E2">
        <w:rPr>
          <w:rFonts w:ascii="Times New Roman" w:hAnsi="Times New Roman" w:cs="Times New Roman"/>
          <w:color w:val="000000" w:themeColor="text1"/>
          <w:sz w:val="24"/>
          <w:szCs w:val="24"/>
        </w:rPr>
        <w:t xml:space="preserve"> their power over the youth,</w:t>
      </w:r>
      <w:r>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does not act in the interests of the youth as well as the interests of the young are often neglected,</w:t>
      </w:r>
      <w:r>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especially in public policy. The lack of security across the countr</w:t>
      </w:r>
      <w:r w:rsidRPr="007B10E2">
        <w:rPr>
          <w:rFonts w:ascii="Times New Roman" w:hAnsi="Times New Roman" w:cs="Times New Roman"/>
          <w:color w:val="000000" w:themeColor="text1"/>
        </w:rPr>
        <w:t>ies</w:t>
      </w:r>
      <w:r w:rsidRPr="007B10E2">
        <w:rPr>
          <w:rFonts w:ascii="Times New Roman" w:hAnsi="Times New Roman" w:cs="Times New Roman"/>
          <w:color w:val="000000" w:themeColor="text1"/>
          <w:sz w:val="24"/>
          <w:szCs w:val="24"/>
        </w:rPr>
        <w:t>, a</w:t>
      </w:r>
      <w:r>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rapidly deteriorating economy, loss of donor</w:t>
      </w:r>
      <w:r>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funding and opportunities, lack of mobility,</w:t>
      </w:r>
      <w:r>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increasingly severe restrictions on freedom of</w:t>
      </w:r>
      <w:r>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 xml:space="preserve">expression and a near to complete collapse </w:t>
      </w:r>
      <w:r w:rsidRPr="007B10E2">
        <w:rPr>
          <w:rFonts w:ascii="Times New Roman" w:hAnsi="Times New Roman" w:cs="Times New Roman"/>
          <w:color w:val="000000" w:themeColor="text1"/>
        </w:rPr>
        <w:t>in state</w:t>
      </w:r>
      <w:r w:rsidRPr="007B10E2">
        <w:rPr>
          <w:rFonts w:ascii="Times New Roman" w:hAnsi="Times New Roman" w:cs="Times New Roman"/>
          <w:color w:val="000000" w:themeColor="text1"/>
          <w:sz w:val="24"/>
          <w:szCs w:val="24"/>
        </w:rPr>
        <w:t xml:space="preserve"> services have all affected youth’s ability</w:t>
      </w:r>
      <w:r w:rsidRPr="007B10E2">
        <w:rPr>
          <w:rFonts w:ascii="Times New Roman" w:hAnsi="Times New Roman" w:cs="Times New Roman"/>
          <w:color w:val="000000" w:themeColor="text1"/>
        </w:rPr>
        <w:t xml:space="preserve"> to continue in </w:t>
      </w:r>
      <w:r w:rsidRPr="007B10E2">
        <w:rPr>
          <w:rFonts w:ascii="Times New Roman" w:hAnsi="Times New Roman" w:cs="Times New Roman"/>
          <w:color w:val="000000" w:themeColor="text1"/>
          <w:sz w:val="24"/>
          <w:szCs w:val="24"/>
        </w:rPr>
        <w:t>activism and voluntary work.</w:t>
      </w:r>
      <w:r w:rsidR="00696553">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However, there are man</w:t>
      </w:r>
      <w:r w:rsidRPr="007B10E2">
        <w:rPr>
          <w:rFonts w:ascii="Times New Roman" w:hAnsi="Times New Roman" w:cs="Times New Roman"/>
          <w:color w:val="000000" w:themeColor="text1"/>
        </w:rPr>
        <w:t>y benefits when youth engage in decision-making</w:t>
      </w:r>
      <w:r w:rsidRPr="007B10E2">
        <w:rPr>
          <w:rFonts w:ascii="Times New Roman" w:hAnsi="Times New Roman" w:cs="Times New Roman"/>
          <w:color w:val="000000" w:themeColor="text1"/>
          <w:sz w:val="24"/>
          <w:szCs w:val="24"/>
        </w:rPr>
        <w:t xml:space="preserve"> that lea</w:t>
      </w:r>
      <w:r w:rsidRPr="007B10E2">
        <w:rPr>
          <w:rFonts w:ascii="Times New Roman" w:hAnsi="Times New Roman" w:cs="Times New Roman"/>
          <w:color w:val="000000" w:themeColor="text1"/>
        </w:rPr>
        <w:t>ds to better results</w:t>
      </w:r>
      <w:r w:rsidRPr="007B10E2">
        <w:rPr>
          <w:rFonts w:ascii="Times New Roman" w:hAnsi="Times New Roman" w:cs="Times New Roman"/>
          <w:color w:val="000000" w:themeColor="text1"/>
          <w:sz w:val="24"/>
          <w:szCs w:val="24"/>
        </w:rPr>
        <w:t>, protecting the youth, promoting well- being and</w:t>
      </w:r>
      <w:r>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youth development and one of which is developing leadership skills and enhancing high</w:t>
      </w:r>
      <w:r>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confidence. Therefore, youth participation in decision-making provides a good interest and</w:t>
      </w:r>
      <w:r>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benefit (Australian Infant, Child, Adolescent and</w:t>
      </w:r>
      <w:r>
        <w:rPr>
          <w:rFonts w:ascii="Times New Roman" w:hAnsi="Times New Roman" w:cs="Times New Roman"/>
          <w:color w:val="000000" w:themeColor="text1"/>
          <w:sz w:val="24"/>
          <w:szCs w:val="24"/>
        </w:rPr>
        <w:t xml:space="preserve"> </w:t>
      </w:r>
      <w:r w:rsidRPr="007B10E2">
        <w:rPr>
          <w:rFonts w:ascii="Times New Roman" w:hAnsi="Times New Roman" w:cs="Times New Roman"/>
          <w:color w:val="000000" w:themeColor="text1"/>
          <w:sz w:val="24"/>
          <w:szCs w:val="24"/>
        </w:rPr>
        <w:t>Family Mental Health Association, 2008).</w:t>
      </w:r>
    </w:p>
    <w:p w:rsidR="001A729D" w:rsidRPr="00AC03DF" w:rsidRDefault="001A729D" w:rsidP="00F2455B">
      <w:pPr>
        <w:spacing w:before="20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ED7B23" w:rsidRDefault="00ED7B23" w:rsidP="00F2455B">
      <w:pPr>
        <w:spacing w:before="200" w:line="360" w:lineRule="auto"/>
        <w:rPr>
          <w:rFonts w:ascii="Times New Roman" w:hAnsi="Times New Roman" w:cs="Times New Roman"/>
          <w:sz w:val="24"/>
          <w:szCs w:val="24"/>
        </w:rPr>
      </w:pPr>
    </w:p>
    <w:p w:rsidR="00AC03DF" w:rsidRDefault="00AC03DF" w:rsidP="00F2455B">
      <w:pPr>
        <w:spacing w:before="200" w:line="360" w:lineRule="auto"/>
        <w:rPr>
          <w:rFonts w:ascii="Times New Roman" w:hAnsi="Times New Roman" w:cs="Times New Roman"/>
          <w:sz w:val="24"/>
          <w:szCs w:val="24"/>
        </w:rPr>
      </w:pPr>
    </w:p>
    <w:p w:rsidR="00AC03DF" w:rsidRDefault="00AC03DF" w:rsidP="00F2455B">
      <w:pPr>
        <w:spacing w:before="200" w:line="360" w:lineRule="auto"/>
        <w:rPr>
          <w:rFonts w:ascii="Times New Roman" w:hAnsi="Times New Roman" w:cs="Times New Roman"/>
          <w:sz w:val="24"/>
          <w:szCs w:val="24"/>
        </w:rPr>
      </w:pPr>
    </w:p>
    <w:p w:rsidR="00AC03DF" w:rsidRDefault="00AC03DF" w:rsidP="00F2455B">
      <w:pPr>
        <w:spacing w:before="200" w:line="360" w:lineRule="auto"/>
        <w:rPr>
          <w:rFonts w:ascii="Times New Roman" w:hAnsi="Times New Roman" w:cs="Times New Roman"/>
          <w:sz w:val="24"/>
          <w:szCs w:val="24"/>
        </w:rPr>
      </w:pPr>
    </w:p>
    <w:p w:rsidR="003A6EA7" w:rsidRDefault="003A6EA7" w:rsidP="00F2455B">
      <w:pPr>
        <w:tabs>
          <w:tab w:val="left" w:pos="3301"/>
        </w:tabs>
        <w:spacing w:before="200" w:line="360" w:lineRule="auto"/>
        <w:rPr>
          <w:rFonts w:ascii="Times New Roman" w:hAnsi="Times New Roman" w:cs="Times New Roman"/>
          <w:sz w:val="24"/>
          <w:szCs w:val="24"/>
        </w:rPr>
      </w:pPr>
      <w:bookmarkStart w:id="0" w:name="_GoBack"/>
      <w:bookmarkEnd w:id="0"/>
    </w:p>
    <w:p w:rsidR="00D915C3" w:rsidRDefault="00D915C3" w:rsidP="00F2455B">
      <w:pPr>
        <w:tabs>
          <w:tab w:val="left" w:pos="3301"/>
        </w:tabs>
        <w:spacing w:before="200" w:line="360" w:lineRule="auto"/>
        <w:rPr>
          <w:rFonts w:ascii="Times New Roman" w:hAnsi="Times New Roman" w:cs="Times New Roman"/>
          <w:sz w:val="24"/>
          <w:szCs w:val="24"/>
        </w:rPr>
      </w:pPr>
    </w:p>
    <w:p w:rsidR="004F4C05" w:rsidRDefault="004F4C05" w:rsidP="00F2455B">
      <w:pPr>
        <w:tabs>
          <w:tab w:val="left" w:pos="3301"/>
        </w:tabs>
        <w:spacing w:before="200" w:line="360" w:lineRule="auto"/>
        <w:rPr>
          <w:rFonts w:ascii="Times New Roman" w:hAnsi="Times New Roman" w:cs="Times New Roman"/>
          <w:b/>
          <w:sz w:val="24"/>
          <w:szCs w:val="24"/>
        </w:rPr>
      </w:pPr>
    </w:p>
    <w:p w:rsidR="00D876F9" w:rsidRDefault="00D876F9" w:rsidP="00F2455B">
      <w:pPr>
        <w:tabs>
          <w:tab w:val="left" w:pos="3301"/>
        </w:tabs>
        <w:spacing w:before="200" w:line="360" w:lineRule="auto"/>
        <w:rPr>
          <w:rFonts w:ascii="Times New Roman" w:hAnsi="Times New Roman" w:cs="Times New Roman"/>
          <w:b/>
          <w:sz w:val="24"/>
          <w:szCs w:val="24"/>
        </w:rPr>
      </w:pPr>
    </w:p>
    <w:p w:rsidR="00D876F9" w:rsidRPr="00AC03DF" w:rsidRDefault="00D876F9" w:rsidP="00F2455B">
      <w:pPr>
        <w:tabs>
          <w:tab w:val="left" w:pos="3301"/>
        </w:tabs>
        <w:spacing w:before="200" w:line="360" w:lineRule="auto"/>
        <w:rPr>
          <w:rFonts w:ascii="Times New Roman" w:hAnsi="Times New Roman" w:cs="Times New Roman"/>
          <w:b/>
          <w:sz w:val="24"/>
          <w:szCs w:val="24"/>
        </w:rPr>
      </w:pPr>
    </w:p>
    <w:p w:rsidR="009103E3" w:rsidRPr="00AC03DF" w:rsidRDefault="009103E3" w:rsidP="00F2455B">
      <w:pPr>
        <w:tabs>
          <w:tab w:val="left" w:pos="3301"/>
        </w:tabs>
        <w:spacing w:before="200" w:line="240" w:lineRule="auto"/>
        <w:jc w:val="center"/>
        <w:rPr>
          <w:rFonts w:ascii="Times New Roman" w:hAnsi="Times New Roman" w:cs="Times New Roman"/>
          <w:b/>
          <w:sz w:val="24"/>
          <w:szCs w:val="24"/>
        </w:rPr>
      </w:pPr>
      <w:r w:rsidRPr="00AC03DF">
        <w:rPr>
          <w:rFonts w:ascii="Times New Roman" w:hAnsi="Times New Roman" w:cs="Times New Roman"/>
          <w:b/>
          <w:sz w:val="24"/>
          <w:szCs w:val="24"/>
        </w:rPr>
        <w:lastRenderedPageBreak/>
        <w:t xml:space="preserve">   Chapter Three</w:t>
      </w:r>
    </w:p>
    <w:p w:rsidR="009103E3" w:rsidRPr="00AC03DF" w:rsidRDefault="009103E3" w:rsidP="00F2455B">
      <w:pPr>
        <w:tabs>
          <w:tab w:val="left" w:pos="3301"/>
        </w:tabs>
        <w:spacing w:before="200" w:line="240" w:lineRule="auto"/>
        <w:jc w:val="center"/>
        <w:rPr>
          <w:rFonts w:ascii="Times New Roman" w:hAnsi="Times New Roman" w:cs="Times New Roman"/>
          <w:b/>
          <w:sz w:val="24"/>
          <w:szCs w:val="24"/>
        </w:rPr>
      </w:pPr>
      <w:r w:rsidRPr="00AC03DF">
        <w:rPr>
          <w:rFonts w:ascii="Times New Roman" w:hAnsi="Times New Roman" w:cs="Times New Roman"/>
          <w:b/>
          <w:sz w:val="24"/>
          <w:szCs w:val="24"/>
        </w:rPr>
        <w:t xml:space="preserve">Assessment Method </w:t>
      </w:r>
    </w:p>
    <w:p w:rsidR="009103E3" w:rsidRPr="00AC03DF" w:rsidRDefault="009103E3" w:rsidP="00F2455B">
      <w:pPr>
        <w:tabs>
          <w:tab w:val="left" w:pos="3301"/>
        </w:tabs>
        <w:spacing w:before="200" w:line="360" w:lineRule="auto"/>
        <w:jc w:val="both"/>
        <w:rPr>
          <w:rFonts w:ascii="Times New Roman" w:hAnsi="Times New Roman" w:cs="Times New Roman"/>
          <w:b/>
          <w:sz w:val="24"/>
          <w:szCs w:val="24"/>
        </w:rPr>
      </w:pPr>
      <w:r w:rsidRPr="00AC03DF">
        <w:rPr>
          <w:rFonts w:ascii="Times New Roman" w:hAnsi="Times New Roman" w:cs="Times New Roman"/>
          <w:b/>
          <w:sz w:val="24"/>
          <w:szCs w:val="24"/>
        </w:rPr>
        <w:t xml:space="preserve">3.1. </w:t>
      </w:r>
      <w:r w:rsidR="00682C04">
        <w:rPr>
          <w:rFonts w:ascii="Times New Roman" w:hAnsi="Times New Roman" w:cs="Times New Roman"/>
          <w:b/>
          <w:sz w:val="24"/>
          <w:szCs w:val="24"/>
        </w:rPr>
        <w:t>Study</w:t>
      </w:r>
      <w:r w:rsidRPr="00AC03DF">
        <w:rPr>
          <w:rFonts w:ascii="Times New Roman" w:hAnsi="Times New Roman" w:cs="Times New Roman"/>
          <w:b/>
          <w:sz w:val="24"/>
          <w:szCs w:val="24"/>
        </w:rPr>
        <w:t xml:space="preserve"> design </w:t>
      </w:r>
    </w:p>
    <w:p w:rsidR="009103E3" w:rsidRPr="00AC03DF"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color w:val="000000" w:themeColor="text1"/>
          <w:sz w:val="24"/>
          <w:szCs w:val="24"/>
        </w:rPr>
        <w:t>In order to assess Youth Participation, decision making and conflict Mitigation, both qualitative and quantitative research approaches are employed to gener</w:t>
      </w:r>
      <w:r w:rsidR="00682C04">
        <w:rPr>
          <w:rFonts w:ascii="Times New Roman" w:hAnsi="Times New Roman" w:cs="Times New Roman"/>
          <w:color w:val="000000" w:themeColor="text1"/>
          <w:sz w:val="24"/>
          <w:szCs w:val="24"/>
        </w:rPr>
        <w:t>ate figurative quantitative data</w:t>
      </w:r>
      <w:r w:rsidRPr="00AC03DF">
        <w:rPr>
          <w:rFonts w:ascii="Times New Roman" w:hAnsi="Times New Roman" w:cs="Times New Roman"/>
          <w:color w:val="000000" w:themeColor="text1"/>
          <w:sz w:val="24"/>
          <w:szCs w:val="24"/>
        </w:rPr>
        <w:t xml:space="preserve"> and narrative analytical experiences of youth who are </w:t>
      </w:r>
      <w:r w:rsidR="00F0482C" w:rsidRPr="00AC03DF">
        <w:rPr>
          <w:rFonts w:ascii="Times New Roman" w:hAnsi="Times New Roman" w:cs="Times New Roman"/>
          <w:color w:val="000000" w:themeColor="text1"/>
          <w:sz w:val="24"/>
          <w:szCs w:val="24"/>
        </w:rPr>
        <w:t>participating</w:t>
      </w:r>
      <w:r w:rsidRPr="00AC03DF">
        <w:rPr>
          <w:rFonts w:ascii="Times New Roman" w:hAnsi="Times New Roman" w:cs="Times New Roman"/>
          <w:color w:val="000000" w:themeColor="text1"/>
          <w:sz w:val="24"/>
          <w:szCs w:val="24"/>
        </w:rPr>
        <w:t xml:space="preserve"> in multiple youth development programs. Therefore, this investigation has followed, mixed research method </w:t>
      </w:r>
      <w:r w:rsidR="00682C04">
        <w:rPr>
          <w:rFonts w:ascii="Times New Roman" w:hAnsi="Times New Roman" w:cs="Times New Roman"/>
          <w:color w:val="000000" w:themeColor="text1"/>
          <w:sz w:val="24"/>
          <w:szCs w:val="24"/>
        </w:rPr>
        <w:t xml:space="preserve">research </w:t>
      </w:r>
      <w:r w:rsidRPr="00AC03DF">
        <w:rPr>
          <w:rFonts w:ascii="Times New Roman" w:hAnsi="Times New Roman" w:cs="Times New Roman"/>
          <w:color w:val="000000" w:themeColor="text1"/>
          <w:sz w:val="24"/>
          <w:szCs w:val="24"/>
        </w:rPr>
        <w:t xml:space="preserve">where both data’s are separately collected and finally be mixed depending on appropriate empirical procedures.  The ultimate purpose of this research is shading light on the </w:t>
      </w:r>
      <w:r w:rsidR="00F0482C" w:rsidRPr="00AC03DF">
        <w:rPr>
          <w:rFonts w:ascii="Times New Roman" w:hAnsi="Times New Roman" w:cs="Times New Roman"/>
          <w:color w:val="000000" w:themeColor="text1"/>
          <w:sz w:val="24"/>
          <w:szCs w:val="24"/>
        </w:rPr>
        <w:t xml:space="preserve">youth development specifically targeting </w:t>
      </w:r>
      <w:r w:rsidRPr="00AC03DF">
        <w:rPr>
          <w:rFonts w:ascii="Times New Roman" w:hAnsi="Times New Roman" w:cs="Times New Roman"/>
          <w:color w:val="000000" w:themeColor="text1"/>
          <w:sz w:val="24"/>
          <w:szCs w:val="24"/>
        </w:rPr>
        <w:t xml:space="preserve">where, the subjects are exposed to multiple levels of grievances and person stories that they are experiencing due to weak collaborative interventions among key actors. </w:t>
      </w:r>
    </w:p>
    <w:p w:rsidR="009103E3" w:rsidRPr="00AC03DF"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color w:val="000000" w:themeColor="text1"/>
          <w:sz w:val="24"/>
          <w:szCs w:val="24"/>
        </w:rPr>
        <w:t xml:space="preserve">The methodological purpose of this assessment </w:t>
      </w:r>
      <w:r w:rsidR="00682C04">
        <w:rPr>
          <w:rFonts w:ascii="Times New Roman" w:hAnsi="Times New Roman" w:cs="Times New Roman"/>
          <w:color w:val="000000" w:themeColor="text1"/>
          <w:sz w:val="24"/>
          <w:szCs w:val="24"/>
        </w:rPr>
        <w:t>was</w:t>
      </w:r>
      <w:r w:rsidRPr="00AC03DF">
        <w:rPr>
          <w:rFonts w:ascii="Times New Roman" w:hAnsi="Times New Roman" w:cs="Times New Roman"/>
          <w:color w:val="000000" w:themeColor="text1"/>
          <w:sz w:val="24"/>
          <w:szCs w:val="24"/>
        </w:rPr>
        <w:t xml:space="preserve"> </w:t>
      </w:r>
      <w:r w:rsidR="00F0482C" w:rsidRPr="00AC03DF">
        <w:rPr>
          <w:rFonts w:ascii="Times New Roman" w:hAnsi="Times New Roman" w:cs="Times New Roman"/>
          <w:color w:val="000000" w:themeColor="text1"/>
          <w:sz w:val="24"/>
          <w:szCs w:val="24"/>
        </w:rPr>
        <w:t xml:space="preserve">an action research with </w:t>
      </w:r>
      <w:r w:rsidRPr="00AC03DF">
        <w:rPr>
          <w:rFonts w:ascii="Times New Roman" w:hAnsi="Times New Roman" w:cs="Times New Roman"/>
          <w:color w:val="000000" w:themeColor="text1"/>
          <w:sz w:val="24"/>
          <w:szCs w:val="24"/>
        </w:rPr>
        <w:t xml:space="preserve">descriptive </w:t>
      </w:r>
      <w:r w:rsidR="00F0482C" w:rsidRPr="00AC03DF">
        <w:rPr>
          <w:rFonts w:ascii="Times New Roman" w:hAnsi="Times New Roman" w:cs="Times New Roman"/>
          <w:color w:val="000000" w:themeColor="text1"/>
          <w:sz w:val="24"/>
          <w:szCs w:val="24"/>
        </w:rPr>
        <w:t xml:space="preserve">and analytical </w:t>
      </w:r>
      <w:r w:rsidRPr="00AC03DF">
        <w:rPr>
          <w:rFonts w:ascii="Times New Roman" w:hAnsi="Times New Roman" w:cs="Times New Roman"/>
          <w:color w:val="000000" w:themeColor="text1"/>
          <w:sz w:val="24"/>
          <w:szCs w:val="24"/>
        </w:rPr>
        <w:t xml:space="preserve">quantitative study regarding the </w:t>
      </w:r>
      <w:r w:rsidR="00F0482C" w:rsidRPr="00AC03DF">
        <w:rPr>
          <w:rFonts w:ascii="Times New Roman" w:hAnsi="Times New Roman" w:cs="Times New Roman"/>
          <w:color w:val="000000" w:themeColor="text1"/>
          <w:sz w:val="24"/>
          <w:szCs w:val="24"/>
        </w:rPr>
        <w:t>nature of youth development</w:t>
      </w:r>
      <w:r w:rsidRPr="00AC03DF">
        <w:rPr>
          <w:rFonts w:ascii="Times New Roman" w:hAnsi="Times New Roman" w:cs="Times New Roman"/>
          <w:color w:val="000000" w:themeColor="text1"/>
          <w:sz w:val="24"/>
          <w:szCs w:val="24"/>
        </w:rPr>
        <w:t xml:space="preserve"> </w:t>
      </w:r>
      <w:r w:rsidR="00F0482C" w:rsidRPr="00AC03DF">
        <w:rPr>
          <w:rFonts w:ascii="Times New Roman" w:hAnsi="Times New Roman" w:cs="Times New Roman"/>
          <w:color w:val="000000" w:themeColor="text1"/>
          <w:sz w:val="24"/>
          <w:szCs w:val="24"/>
        </w:rPr>
        <w:t xml:space="preserve">which targets youths, community representatives, institutions working on youth, Challenges encountered for enhancing positive youth development, measures to be taken and finally in dealing with the appropriate course of action for dealing with the plights of youth section of the society. The qualitative section of the assessment </w:t>
      </w:r>
      <w:r w:rsidR="00682C04">
        <w:rPr>
          <w:rFonts w:ascii="Times New Roman" w:hAnsi="Times New Roman" w:cs="Times New Roman"/>
          <w:color w:val="000000" w:themeColor="text1"/>
          <w:sz w:val="24"/>
          <w:szCs w:val="24"/>
        </w:rPr>
        <w:t>has employed</w:t>
      </w:r>
      <w:r w:rsidR="00F0482C" w:rsidRPr="00AC03DF">
        <w:rPr>
          <w:rFonts w:ascii="Times New Roman" w:hAnsi="Times New Roman" w:cs="Times New Roman"/>
          <w:color w:val="000000" w:themeColor="text1"/>
          <w:sz w:val="24"/>
          <w:szCs w:val="24"/>
        </w:rPr>
        <w:t xml:space="preserve"> </w:t>
      </w:r>
      <w:r w:rsidR="00A45A59" w:rsidRPr="00AC03DF">
        <w:rPr>
          <w:rFonts w:ascii="Times New Roman" w:hAnsi="Times New Roman" w:cs="Times New Roman"/>
          <w:color w:val="000000" w:themeColor="text1"/>
          <w:sz w:val="24"/>
          <w:szCs w:val="24"/>
        </w:rPr>
        <w:t xml:space="preserve">a case study of youth </w:t>
      </w:r>
      <w:r w:rsidR="00682C04">
        <w:rPr>
          <w:rFonts w:ascii="Times New Roman" w:hAnsi="Times New Roman" w:cs="Times New Roman"/>
          <w:color w:val="000000" w:themeColor="text1"/>
          <w:sz w:val="24"/>
          <w:szCs w:val="24"/>
        </w:rPr>
        <w:t xml:space="preserve">that </w:t>
      </w:r>
      <w:r w:rsidR="00A45A59" w:rsidRPr="00AC03DF">
        <w:rPr>
          <w:rFonts w:ascii="Times New Roman" w:hAnsi="Times New Roman" w:cs="Times New Roman"/>
          <w:color w:val="000000" w:themeColor="text1"/>
          <w:sz w:val="24"/>
          <w:szCs w:val="24"/>
        </w:rPr>
        <w:t xml:space="preserve">have impacted local youth development endeavors, weak accessibility of youth infrastructure and a trend towards sustained youth development that </w:t>
      </w:r>
      <w:r w:rsidR="00682C04">
        <w:rPr>
          <w:rFonts w:ascii="Times New Roman" w:hAnsi="Times New Roman" w:cs="Times New Roman"/>
          <w:color w:val="000000" w:themeColor="text1"/>
          <w:sz w:val="24"/>
          <w:szCs w:val="24"/>
        </w:rPr>
        <w:t>has</w:t>
      </w:r>
      <w:r w:rsidR="00A45A59" w:rsidRPr="00AC03DF">
        <w:rPr>
          <w:rFonts w:ascii="Times New Roman" w:hAnsi="Times New Roman" w:cs="Times New Roman"/>
          <w:color w:val="000000" w:themeColor="text1"/>
          <w:sz w:val="24"/>
          <w:szCs w:val="24"/>
        </w:rPr>
        <w:t xml:space="preserve"> put in place in the city </w:t>
      </w:r>
      <w:r w:rsidR="001B548B" w:rsidRPr="00AC03DF">
        <w:rPr>
          <w:rFonts w:ascii="Times New Roman" w:hAnsi="Times New Roman" w:cs="Times New Roman"/>
          <w:color w:val="000000" w:themeColor="text1"/>
          <w:sz w:val="24"/>
          <w:szCs w:val="24"/>
        </w:rPr>
        <w:t>administration</w:t>
      </w:r>
      <w:r w:rsidR="00682C04">
        <w:rPr>
          <w:rFonts w:ascii="Times New Roman" w:hAnsi="Times New Roman" w:cs="Times New Roman"/>
          <w:color w:val="000000" w:themeColor="text1"/>
          <w:sz w:val="24"/>
          <w:szCs w:val="24"/>
        </w:rPr>
        <w:t>. T</w:t>
      </w:r>
      <w:r w:rsidRPr="00AC03DF">
        <w:rPr>
          <w:rFonts w:ascii="Times New Roman" w:hAnsi="Times New Roman" w:cs="Times New Roman"/>
          <w:color w:val="000000" w:themeColor="text1"/>
          <w:sz w:val="24"/>
          <w:szCs w:val="24"/>
        </w:rPr>
        <w:t>he Specific quantitative section of the assessment was survey research where structured survey questionnaire as tool of data gathering instruments was developed f</w:t>
      </w:r>
      <w:r w:rsidR="001C469A">
        <w:rPr>
          <w:rFonts w:ascii="Times New Roman" w:hAnsi="Times New Roman" w:cs="Times New Roman"/>
          <w:color w:val="000000" w:themeColor="text1"/>
          <w:sz w:val="24"/>
          <w:szCs w:val="24"/>
        </w:rPr>
        <w:t xml:space="preserve">or collecting figurative data. </w:t>
      </w:r>
      <w:r w:rsidRPr="00AC03DF">
        <w:rPr>
          <w:rFonts w:ascii="Times New Roman" w:hAnsi="Times New Roman" w:cs="Times New Roman"/>
          <w:color w:val="000000" w:themeColor="text1"/>
          <w:sz w:val="24"/>
          <w:szCs w:val="24"/>
        </w:rPr>
        <w:t xml:space="preserve">In terms of time dimension, this assessment is crossectional survey for the fact that data for the baseline assessment </w:t>
      </w:r>
      <w:r w:rsidR="001C469A">
        <w:rPr>
          <w:rFonts w:ascii="Times New Roman" w:hAnsi="Times New Roman" w:cs="Times New Roman"/>
          <w:color w:val="000000" w:themeColor="text1"/>
          <w:sz w:val="24"/>
          <w:szCs w:val="24"/>
        </w:rPr>
        <w:t>was</w:t>
      </w:r>
      <w:r w:rsidRPr="00AC03DF">
        <w:rPr>
          <w:rFonts w:ascii="Times New Roman" w:hAnsi="Times New Roman" w:cs="Times New Roman"/>
          <w:color w:val="000000" w:themeColor="text1"/>
          <w:sz w:val="24"/>
          <w:szCs w:val="24"/>
        </w:rPr>
        <w:t xml:space="preserve"> generated at one point in time. </w:t>
      </w:r>
      <w:r w:rsidRPr="00AC03DF">
        <w:rPr>
          <w:rFonts w:ascii="Times New Roman" w:hAnsi="Times New Roman" w:cs="Times New Roman"/>
          <w:sz w:val="24"/>
          <w:szCs w:val="24"/>
        </w:rPr>
        <w:t xml:space="preserve">Cross sectional research </w:t>
      </w:r>
      <w:r w:rsidR="00952397" w:rsidRPr="00AC03DF">
        <w:rPr>
          <w:rFonts w:ascii="Times New Roman" w:hAnsi="Times New Roman" w:cs="Times New Roman"/>
          <w:sz w:val="24"/>
          <w:szCs w:val="24"/>
        </w:rPr>
        <w:t>is</w:t>
      </w:r>
      <w:r w:rsidRPr="00AC03DF">
        <w:rPr>
          <w:rFonts w:ascii="Times New Roman" w:hAnsi="Times New Roman" w:cs="Times New Roman"/>
          <w:sz w:val="24"/>
          <w:szCs w:val="24"/>
        </w:rPr>
        <w:t xml:space="preserve"> a study conducted at single point in time (Chris &amp; Diane, 2004). </w:t>
      </w:r>
      <w:r w:rsidR="001C469A">
        <w:rPr>
          <w:rFonts w:ascii="Times New Roman" w:hAnsi="Times New Roman" w:cs="Times New Roman"/>
          <w:sz w:val="24"/>
          <w:szCs w:val="24"/>
        </w:rPr>
        <w:t xml:space="preserve"> </w:t>
      </w:r>
      <w:r w:rsidRPr="00AC03DF">
        <w:rPr>
          <w:rFonts w:ascii="Times New Roman" w:hAnsi="Times New Roman" w:cs="Times New Roman"/>
          <w:color w:val="000000" w:themeColor="text1"/>
          <w:sz w:val="24"/>
          <w:szCs w:val="24"/>
        </w:rPr>
        <w:t xml:space="preserve">             </w:t>
      </w:r>
      <w:r w:rsidR="001C469A">
        <w:rPr>
          <w:rFonts w:ascii="Times New Roman" w:hAnsi="Times New Roman" w:cs="Times New Roman"/>
          <w:color w:val="000000" w:themeColor="text1"/>
          <w:sz w:val="24"/>
          <w:szCs w:val="24"/>
        </w:rPr>
        <w:t xml:space="preserve"> </w:t>
      </w:r>
      <w:r w:rsidRPr="00AC03DF">
        <w:rPr>
          <w:rFonts w:ascii="Times New Roman" w:hAnsi="Times New Roman" w:cs="Times New Roman"/>
          <w:color w:val="000000" w:themeColor="text1"/>
          <w:sz w:val="24"/>
          <w:szCs w:val="24"/>
        </w:rPr>
        <w:t xml:space="preserve">                                                                                                                                                                                                                                                                                                                                                                                                                                                                                                 </w:t>
      </w:r>
    </w:p>
    <w:p w:rsidR="009103E3" w:rsidRPr="00AC03DF"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b/>
          <w:color w:val="000000" w:themeColor="text1"/>
          <w:sz w:val="24"/>
          <w:szCs w:val="24"/>
        </w:rPr>
        <w:t>3.2. Study Area</w:t>
      </w:r>
    </w:p>
    <w:p w:rsidR="009103E3" w:rsidRPr="00AC03DF" w:rsidRDefault="006F2535" w:rsidP="00F2455B">
      <w:pPr>
        <w:spacing w:before="20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assessment </w:t>
      </w:r>
      <w:r w:rsidR="003F5999">
        <w:rPr>
          <w:rFonts w:ascii="Times New Roman" w:hAnsi="Times New Roman" w:cs="Times New Roman"/>
          <w:color w:val="000000" w:themeColor="text1"/>
          <w:sz w:val="24"/>
          <w:szCs w:val="24"/>
        </w:rPr>
        <w:t>was</w:t>
      </w:r>
      <w:r w:rsidR="009103E3" w:rsidRPr="00AC03DF">
        <w:rPr>
          <w:rFonts w:ascii="Times New Roman" w:hAnsi="Times New Roman" w:cs="Times New Roman"/>
          <w:color w:val="000000" w:themeColor="text1"/>
          <w:sz w:val="24"/>
          <w:szCs w:val="24"/>
        </w:rPr>
        <w:t xml:space="preserve"> conducted in the selected </w:t>
      </w:r>
      <w:r w:rsidR="00952397" w:rsidRPr="00AC03DF">
        <w:rPr>
          <w:rFonts w:ascii="Times New Roman" w:hAnsi="Times New Roman" w:cs="Times New Roman"/>
          <w:color w:val="000000" w:themeColor="text1"/>
          <w:sz w:val="24"/>
          <w:szCs w:val="24"/>
        </w:rPr>
        <w:t xml:space="preserve">Assosa City </w:t>
      </w:r>
      <w:r w:rsidR="00983DC9">
        <w:rPr>
          <w:rFonts w:ascii="Times New Roman" w:hAnsi="Times New Roman" w:cs="Times New Roman"/>
          <w:color w:val="000000" w:themeColor="text1"/>
          <w:sz w:val="24"/>
          <w:szCs w:val="24"/>
        </w:rPr>
        <w:t xml:space="preserve">administration. The city administration has two woreda’s, woreda 1 and woreda 2 for which both woreda’s </w:t>
      </w:r>
      <w:r w:rsidR="003F5999">
        <w:rPr>
          <w:rFonts w:ascii="Times New Roman" w:hAnsi="Times New Roman" w:cs="Times New Roman"/>
          <w:color w:val="000000" w:themeColor="text1"/>
          <w:sz w:val="24"/>
          <w:szCs w:val="24"/>
        </w:rPr>
        <w:t>which were</w:t>
      </w:r>
      <w:r w:rsidR="00983DC9">
        <w:rPr>
          <w:rFonts w:ascii="Times New Roman" w:hAnsi="Times New Roman" w:cs="Times New Roman"/>
          <w:color w:val="000000" w:themeColor="text1"/>
          <w:sz w:val="24"/>
          <w:szCs w:val="24"/>
        </w:rPr>
        <w:t xml:space="preserve"> included to the action research</w:t>
      </w:r>
      <w:r w:rsidR="009103E3" w:rsidRPr="00AC03DF">
        <w:rPr>
          <w:rFonts w:ascii="Times New Roman" w:hAnsi="Times New Roman" w:cs="Times New Roman"/>
          <w:color w:val="000000" w:themeColor="text1"/>
          <w:sz w:val="24"/>
          <w:szCs w:val="24"/>
        </w:rPr>
        <w:t xml:space="preserve">. </w:t>
      </w:r>
      <w:r w:rsidR="007A427C">
        <w:rPr>
          <w:rFonts w:ascii="Times New Roman" w:hAnsi="Times New Roman" w:cs="Times New Roman"/>
          <w:color w:val="000000" w:themeColor="text1"/>
          <w:sz w:val="24"/>
          <w:szCs w:val="24"/>
        </w:rPr>
        <w:t>From Woreda 1, ketene 2 and from woreda 2 ketena 1 and 4 w</w:t>
      </w:r>
      <w:r w:rsidR="003F5999">
        <w:rPr>
          <w:rFonts w:ascii="Times New Roman" w:hAnsi="Times New Roman" w:cs="Times New Roman"/>
          <w:color w:val="000000" w:themeColor="text1"/>
          <w:sz w:val="24"/>
          <w:szCs w:val="24"/>
        </w:rPr>
        <w:t>ere</w:t>
      </w:r>
      <w:r w:rsidR="007A427C">
        <w:rPr>
          <w:rFonts w:ascii="Times New Roman" w:hAnsi="Times New Roman" w:cs="Times New Roman"/>
          <w:color w:val="000000" w:themeColor="text1"/>
          <w:sz w:val="24"/>
          <w:szCs w:val="24"/>
        </w:rPr>
        <w:t xml:space="preserve"> included to generation data for the action research. </w:t>
      </w:r>
      <w:r w:rsidR="00952397" w:rsidRPr="00AC03DF">
        <w:rPr>
          <w:rFonts w:ascii="Times New Roman" w:hAnsi="Times New Roman" w:cs="Times New Roman"/>
          <w:color w:val="000000" w:themeColor="text1"/>
          <w:sz w:val="24"/>
          <w:szCs w:val="24"/>
        </w:rPr>
        <w:t xml:space="preserve">The kebeles that </w:t>
      </w:r>
      <w:r w:rsidR="003F5999">
        <w:rPr>
          <w:rFonts w:ascii="Times New Roman" w:hAnsi="Times New Roman" w:cs="Times New Roman"/>
          <w:color w:val="000000" w:themeColor="text1"/>
          <w:sz w:val="24"/>
          <w:szCs w:val="24"/>
        </w:rPr>
        <w:t>were</w:t>
      </w:r>
      <w:r w:rsidR="00952397" w:rsidRPr="00AC03DF">
        <w:rPr>
          <w:rFonts w:ascii="Times New Roman" w:hAnsi="Times New Roman" w:cs="Times New Roman"/>
          <w:color w:val="000000" w:themeColor="text1"/>
          <w:sz w:val="24"/>
          <w:szCs w:val="24"/>
        </w:rPr>
        <w:t xml:space="preserve"> selected are those who </w:t>
      </w:r>
      <w:r w:rsidR="003F5999">
        <w:rPr>
          <w:rFonts w:ascii="Times New Roman" w:hAnsi="Times New Roman" w:cs="Times New Roman"/>
          <w:color w:val="000000" w:themeColor="text1"/>
          <w:sz w:val="24"/>
          <w:szCs w:val="24"/>
        </w:rPr>
        <w:lastRenderedPageBreak/>
        <w:t>were</w:t>
      </w:r>
      <w:r w:rsidR="00952397" w:rsidRPr="00AC03DF">
        <w:rPr>
          <w:rFonts w:ascii="Times New Roman" w:hAnsi="Times New Roman" w:cs="Times New Roman"/>
          <w:color w:val="000000" w:themeColor="text1"/>
          <w:sz w:val="24"/>
          <w:szCs w:val="24"/>
        </w:rPr>
        <w:t xml:space="preserve"> the main targets where youth with the age of 15-29 are obtained that are engaged in positive youth development where there are gaps in youth participation, decision making and conflict mitigation. </w:t>
      </w:r>
    </w:p>
    <w:p w:rsidR="009103E3" w:rsidRPr="00AC03DF" w:rsidRDefault="009103E3" w:rsidP="00F2455B">
      <w:pPr>
        <w:spacing w:before="200" w:line="360" w:lineRule="auto"/>
        <w:jc w:val="both"/>
        <w:rPr>
          <w:rFonts w:ascii="Times New Roman" w:hAnsi="Times New Roman" w:cs="Times New Roman"/>
          <w:b/>
          <w:color w:val="000000" w:themeColor="text1"/>
          <w:sz w:val="24"/>
          <w:szCs w:val="24"/>
        </w:rPr>
      </w:pPr>
      <w:r w:rsidRPr="00AC03DF">
        <w:rPr>
          <w:rFonts w:ascii="Times New Roman" w:hAnsi="Times New Roman" w:cs="Times New Roman"/>
          <w:b/>
          <w:color w:val="000000" w:themeColor="text1"/>
          <w:sz w:val="24"/>
          <w:szCs w:val="24"/>
        </w:rPr>
        <w:t>3.3. Participants of the Study and Inclusion criteria</w:t>
      </w:r>
    </w:p>
    <w:p w:rsidR="009103E3" w:rsidRPr="00AC03DF" w:rsidRDefault="009103E3" w:rsidP="00F2455B">
      <w:pPr>
        <w:spacing w:before="200" w:line="360" w:lineRule="auto"/>
        <w:jc w:val="both"/>
        <w:rPr>
          <w:rFonts w:ascii="Times New Roman" w:hAnsi="Times New Roman" w:cs="Times New Roman"/>
          <w:b/>
          <w:color w:val="000000" w:themeColor="text1"/>
          <w:sz w:val="24"/>
          <w:szCs w:val="24"/>
        </w:rPr>
      </w:pPr>
      <w:r w:rsidRPr="00AC03DF">
        <w:rPr>
          <w:rFonts w:ascii="Times New Roman" w:hAnsi="Times New Roman" w:cs="Times New Roman"/>
          <w:color w:val="000000" w:themeColor="text1"/>
          <w:sz w:val="24"/>
          <w:szCs w:val="24"/>
        </w:rPr>
        <w:t xml:space="preserve">Inclusion criteria should be arranged for the purpose of guiding the data collection process and to determine the right targets from which the data is collected.  This assessment was undertaken on different groups of study targets. This includes individuals that are </w:t>
      </w:r>
      <w:r w:rsidR="004F7CC7">
        <w:rPr>
          <w:rFonts w:ascii="Times New Roman" w:hAnsi="Times New Roman" w:cs="Times New Roman"/>
          <w:color w:val="000000" w:themeColor="text1"/>
          <w:sz w:val="24"/>
          <w:szCs w:val="24"/>
        </w:rPr>
        <w:t>Disabled y</w:t>
      </w:r>
      <w:r w:rsidR="00AB45A4" w:rsidRPr="00AC03DF">
        <w:rPr>
          <w:rFonts w:ascii="Times New Roman" w:hAnsi="Times New Roman" w:cs="Times New Roman"/>
          <w:color w:val="000000" w:themeColor="text1"/>
          <w:sz w:val="24"/>
          <w:szCs w:val="24"/>
        </w:rPr>
        <w:t>ouths, C</w:t>
      </w:r>
      <w:r w:rsidR="00E56FF5" w:rsidRPr="00AC03DF">
        <w:rPr>
          <w:rFonts w:ascii="Times New Roman" w:hAnsi="Times New Roman" w:cs="Times New Roman"/>
          <w:color w:val="000000" w:themeColor="text1"/>
          <w:sz w:val="24"/>
          <w:szCs w:val="24"/>
        </w:rPr>
        <w:t>ommunity representatives, youth a</w:t>
      </w:r>
      <w:r w:rsidR="00AB45A4" w:rsidRPr="00AC03DF">
        <w:rPr>
          <w:rFonts w:ascii="Times New Roman" w:hAnsi="Times New Roman" w:cs="Times New Roman"/>
          <w:color w:val="000000" w:themeColor="text1"/>
          <w:sz w:val="24"/>
          <w:szCs w:val="24"/>
        </w:rPr>
        <w:t xml:space="preserve">ssociations, youth federations and youths exposed to conflict and migration. The second inclusion criteria </w:t>
      </w:r>
      <w:r w:rsidR="003F5999">
        <w:rPr>
          <w:rFonts w:ascii="Times New Roman" w:hAnsi="Times New Roman" w:cs="Times New Roman"/>
          <w:color w:val="000000" w:themeColor="text1"/>
          <w:sz w:val="24"/>
          <w:szCs w:val="24"/>
        </w:rPr>
        <w:t>was setted for</w:t>
      </w:r>
      <w:r w:rsidRPr="00AC03DF">
        <w:rPr>
          <w:rFonts w:ascii="Times New Roman" w:hAnsi="Times New Roman" w:cs="Times New Roman"/>
          <w:color w:val="000000" w:themeColor="text1"/>
          <w:sz w:val="24"/>
          <w:szCs w:val="24"/>
        </w:rPr>
        <w:t xml:space="preserve"> organizations working on the </w:t>
      </w:r>
      <w:r w:rsidR="00AB45A4" w:rsidRPr="00AC03DF">
        <w:rPr>
          <w:rFonts w:ascii="Times New Roman" w:hAnsi="Times New Roman" w:cs="Times New Roman"/>
          <w:color w:val="000000" w:themeColor="text1"/>
          <w:sz w:val="24"/>
          <w:szCs w:val="24"/>
        </w:rPr>
        <w:t xml:space="preserve">issue of youth like </w:t>
      </w:r>
      <w:r w:rsidRPr="00AC03DF">
        <w:rPr>
          <w:rFonts w:ascii="Times New Roman" w:hAnsi="Times New Roman" w:cs="Times New Roman"/>
          <w:color w:val="000000" w:themeColor="text1"/>
          <w:sz w:val="24"/>
          <w:szCs w:val="24"/>
        </w:rPr>
        <w:t xml:space="preserve">Women’s, Youth  and Children’s affairs, </w:t>
      </w:r>
      <w:r w:rsidR="00AB45A4" w:rsidRPr="00AC03DF">
        <w:rPr>
          <w:rFonts w:ascii="Times New Roman" w:hAnsi="Times New Roman" w:cs="Times New Roman"/>
          <w:color w:val="000000" w:themeColor="text1"/>
          <w:sz w:val="24"/>
          <w:szCs w:val="24"/>
        </w:rPr>
        <w:t>Youth and sport bureau, Labour and social affairs, education bu</w:t>
      </w:r>
      <w:r w:rsidR="003F5999">
        <w:rPr>
          <w:rFonts w:ascii="Times New Roman" w:hAnsi="Times New Roman" w:cs="Times New Roman"/>
          <w:color w:val="000000" w:themeColor="text1"/>
          <w:sz w:val="24"/>
          <w:szCs w:val="24"/>
        </w:rPr>
        <w:t>reau, health bureau</w:t>
      </w:r>
      <w:r w:rsidR="00AB45A4" w:rsidRPr="00AC03DF">
        <w:rPr>
          <w:rFonts w:ascii="Times New Roman" w:hAnsi="Times New Roman" w:cs="Times New Roman"/>
          <w:color w:val="000000" w:themeColor="text1"/>
          <w:sz w:val="24"/>
          <w:szCs w:val="24"/>
        </w:rPr>
        <w:t xml:space="preserve">, Red cross, DFA, BGDAN, Pro-poor and Micro and small scale enterprise development agency. </w:t>
      </w:r>
      <w:r w:rsidRPr="00AC03DF">
        <w:rPr>
          <w:rFonts w:ascii="Times New Roman" w:hAnsi="Times New Roman" w:cs="Times New Roman"/>
          <w:color w:val="000000" w:themeColor="text1"/>
          <w:sz w:val="24"/>
          <w:szCs w:val="24"/>
        </w:rPr>
        <w:t xml:space="preserve">The inclusion criteria that </w:t>
      </w:r>
      <w:r w:rsidR="003F5999">
        <w:rPr>
          <w:rFonts w:ascii="Times New Roman" w:hAnsi="Times New Roman" w:cs="Times New Roman"/>
          <w:color w:val="000000" w:themeColor="text1"/>
          <w:sz w:val="24"/>
          <w:szCs w:val="24"/>
        </w:rPr>
        <w:t>was</w:t>
      </w:r>
      <w:r w:rsidR="00AB45A4" w:rsidRPr="00AC03DF">
        <w:rPr>
          <w:rFonts w:ascii="Times New Roman" w:hAnsi="Times New Roman" w:cs="Times New Roman"/>
          <w:color w:val="000000" w:themeColor="text1"/>
          <w:sz w:val="24"/>
          <w:szCs w:val="24"/>
        </w:rPr>
        <w:t xml:space="preserve"> setted and</w:t>
      </w:r>
      <w:r w:rsidRPr="00AC03DF">
        <w:rPr>
          <w:rFonts w:ascii="Times New Roman" w:hAnsi="Times New Roman" w:cs="Times New Roman"/>
          <w:color w:val="000000" w:themeColor="text1"/>
          <w:sz w:val="24"/>
          <w:szCs w:val="24"/>
        </w:rPr>
        <w:t xml:space="preserve"> used for this study purpose includes (1) Heads, directors and officers of respective sectors who have the needed information, (2) who are currently working on issues related to </w:t>
      </w:r>
      <w:r w:rsidR="00AB45A4" w:rsidRPr="00AC03DF">
        <w:rPr>
          <w:rFonts w:ascii="Times New Roman" w:hAnsi="Times New Roman" w:cs="Times New Roman"/>
          <w:color w:val="000000" w:themeColor="text1"/>
          <w:sz w:val="24"/>
          <w:szCs w:val="24"/>
        </w:rPr>
        <w:t>youth development</w:t>
      </w:r>
      <w:r w:rsidRPr="00AC03DF">
        <w:rPr>
          <w:rFonts w:ascii="Times New Roman" w:hAnsi="Times New Roman" w:cs="Times New Roman"/>
          <w:color w:val="000000" w:themeColor="text1"/>
          <w:sz w:val="24"/>
          <w:szCs w:val="24"/>
        </w:rPr>
        <w:t xml:space="preserve">, (3) who have worked at least for one year, (4) who are interested to give their consent after being informed about the purpose of the study and (5) community members who have </w:t>
      </w:r>
      <w:r w:rsidR="00AB45A4" w:rsidRPr="00AC03DF">
        <w:rPr>
          <w:rFonts w:ascii="Times New Roman" w:hAnsi="Times New Roman" w:cs="Times New Roman"/>
          <w:color w:val="000000" w:themeColor="text1"/>
          <w:sz w:val="24"/>
          <w:szCs w:val="24"/>
        </w:rPr>
        <w:t>a direct role related to the program</w:t>
      </w:r>
      <w:r w:rsidRPr="00AC03DF">
        <w:rPr>
          <w:rFonts w:ascii="Times New Roman" w:hAnsi="Times New Roman" w:cs="Times New Roman"/>
          <w:color w:val="000000" w:themeColor="text1"/>
          <w:sz w:val="24"/>
          <w:szCs w:val="24"/>
        </w:rPr>
        <w:t>. Community members are identified nodes of communication in their loca</w:t>
      </w:r>
      <w:r w:rsidR="00AB45A4" w:rsidRPr="00AC03DF">
        <w:rPr>
          <w:rFonts w:ascii="Times New Roman" w:hAnsi="Times New Roman" w:cs="Times New Roman"/>
          <w:color w:val="000000" w:themeColor="text1"/>
          <w:sz w:val="24"/>
          <w:szCs w:val="24"/>
        </w:rPr>
        <w:t>l community and the power they have</w:t>
      </w:r>
      <w:r w:rsidRPr="00AC03DF">
        <w:rPr>
          <w:rFonts w:ascii="Times New Roman" w:hAnsi="Times New Roman" w:cs="Times New Roman"/>
          <w:color w:val="000000" w:themeColor="text1"/>
          <w:sz w:val="24"/>
          <w:szCs w:val="24"/>
        </w:rPr>
        <w:t xml:space="preserve"> on their role in changing the attitude of their members. The inclusion criteria for these participants include</w:t>
      </w:r>
      <w:r w:rsidR="003F5999">
        <w:rPr>
          <w:rFonts w:ascii="Times New Roman" w:hAnsi="Times New Roman" w:cs="Times New Roman"/>
          <w:color w:val="000000" w:themeColor="text1"/>
          <w:sz w:val="24"/>
          <w:szCs w:val="24"/>
        </w:rPr>
        <w:t>d</w:t>
      </w:r>
      <w:r w:rsidRPr="00AC03DF">
        <w:rPr>
          <w:rFonts w:ascii="Times New Roman" w:hAnsi="Times New Roman" w:cs="Times New Roman"/>
          <w:color w:val="000000" w:themeColor="text1"/>
          <w:sz w:val="24"/>
          <w:szCs w:val="24"/>
        </w:rPr>
        <w:t xml:space="preserve"> representatives who have the required information about the issue and those who represent their group besides giving consent for participating in the assessment.     </w:t>
      </w:r>
      <w:r w:rsidRPr="00AC03DF">
        <w:rPr>
          <w:rFonts w:ascii="Times New Roman" w:hAnsi="Times New Roman" w:cs="Times New Roman"/>
          <w:color w:val="000000" w:themeColor="text1"/>
          <w:sz w:val="24"/>
          <w:szCs w:val="24"/>
        </w:rPr>
        <w:tab/>
      </w:r>
    </w:p>
    <w:p w:rsidR="009103E3" w:rsidRPr="00AC03DF" w:rsidRDefault="009103E3" w:rsidP="00F2455B">
      <w:pPr>
        <w:spacing w:before="200" w:line="360" w:lineRule="auto"/>
        <w:jc w:val="both"/>
        <w:rPr>
          <w:rFonts w:ascii="Times New Roman" w:hAnsi="Times New Roman" w:cs="Times New Roman"/>
          <w:b/>
          <w:color w:val="000000" w:themeColor="text1"/>
          <w:sz w:val="24"/>
          <w:szCs w:val="24"/>
        </w:rPr>
      </w:pPr>
      <w:r w:rsidRPr="00AC03DF">
        <w:rPr>
          <w:rFonts w:ascii="Times New Roman" w:hAnsi="Times New Roman" w:cs="Times New Roman"/>
          <w:b/>
          <w:color w:val="000000" w:themeColor="text1"/>
          <w:sz w:val="24"/>
          <w:szCs w:val="24"/>
        </w:rPr>
        <w:t xml:space="preserve">3.4.    Population, Sampling and Sampling technique </w:t>
      </w:r>
    </w:p>
    <w:p w:rsidR="009103E3" w:rsidRPr="00AC03DF"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color w:val="000000" w:themeColor="text1"/>
          <w:sz w:val="24"/>
          <w:szCs w:val="24"/>
        </w:rPr>
        <w:t xml:space="preserve">The Population of an investigation refers to the major target from which samples for the study are selected. Population entails the sampling frame which consists of the list of the population from which samples are scientifically drawn for generating data for the investigation. Therefore, the population of this study is taken from regional bureau of </w:t>
      </w:r>
      <w:r w:rsidR="00AB45A4" w:rsidRPr="00AC03DF">
        <w:rPr>
          <w:rFonts w:ascii="Times New Roman" w:hAnsi="Times New Roman" w:cs="Times New Roman"/>
          <w:color w:val="000000" w:themeColor="text1"/>
          <w:sz w:val="24"/>
          <w:szCs w:val="24"/>
        </w:rPr>
        <w:t>Women’s, Youth and Children affairs.</w:t>
      </w:r>
      <w:r w:rsidRPr="00AC03DF">
        <w:rPr>
          <w:rFonts w:ascii="Times New Roman" w:hAnsi="Times New Roman" w:cs="Times New Roman"/>
          <w:color w:val="000000" w:themeColor="text1"/>
          <w:sz w:val="24"/>
          <w:szCs w:val="24"/>
        </w:rPr>
        <w:t xml:space="preserve"> There sample </w:t>
      </w:r>
      <w:r w:rsidR="003F5999">
        <w:rPr>
          <w:rFonts w:ascii="Times New Roman" w:hAnsi="Times New Roman" w:cs="Times New Roman"/>
          <w:color w:val="000000" w:themeColor="text1"/>
          <w:sz w:val="24"/>
          <w:szCs w:val="24"/>
        </w:rPr>
        <w:t>was</w:t>
      </w:r>
      <w:r w:rsidRPr="00AC03DF">
        <w:rPr>
          <w:rFonts w:ascii="Times New Roman" w:hAnsi="Times New Roman" w:cs="Times New Roman"/>
          <w:color w:val="000000" w:themeColor="text1"/>
          <w:sz w:val="24"/>
          <w:szCs w:val="24"/>
        </w:rPr>
        <w:t xml:space="preserve"> determined based on formula from the</w:t>
      </w:r>
      <w:r w:rsidR="003F5999">
        <w:rPr>
          <w:rFonts w:ascii="Times New Roman" w:hAnsi="Times New Roman" w:cs="Times New Roman"/>
          <w:color w:val="000000" w:themeColor="text1"/>
          <w:sz w:val="24"/>
          <w:szCs w:val="24"/>
        </w:rPr>
        <w:t xml:space="preserve"> population. 70</w:t>
      </w:r>
      <w:r w:rsidR="00AB45A4" w:rsidRPr="00AC03DF">
        <w:rPr>
          <w:rFonts w:ascii="Times New Roman" w:hAnsi="Times New Roman" w:cs="Times New Roman"/>
          <w:color w:val="000000" w:themeColor="text1"/>
          <w:sz w:val="24"/>
          <w:szCs w:val="24"/>
        </w:rPr>
        <w:t xml:space="preserve"> sample</w:t>
      </w:r>
      <w:r w:rsidR="00DC7A19">
        <w:rPr>
          <w:rFonts w:ascii="Times New Roman" w:hAnsi="Times New Roman" w:cs="Times New Roman"/>
          <w:color w:val="000000" w:themeColor="text1"/>
          <w:sz w:val="24"/>
          <w:szCs w:val="24"/>
        </w:rPr>
        <w:t xml:space="preserve">s </w:t>
      </w:r>
      <w:r w:rsidR="003F5999">
        <w:rPr>
          <w:rFonts w:ascii="Times New Roman" w:hAnsi="Times New Roman" w:cs="Times New Roman"/>
          <w:color w:val="000000" w:themeColor="text1"/>
          <w:sz w:val="24"/>
          <w:szCs w:val="24"/>
        </w:rPr>
        <w:t>were</w:t>
      </w:r>
      <w:r w:rsidR="00DC7A19">
        <w:rPr>
          <w:rFonts w:ascii="Times New Roman" w:hAnsi="Times New Roman" w:cs="Times New Roman"/>
          <w:color w:val="000000" w:themeColor="text1"/>
          <w:sz w:val="24"/>
          <w:szCs w:val="24"/>
        </w:rPr>
        <w:t xml:space="preserve"> taken from the</w:t>
      </w:r>
      <w:r w:rsidR="00AB45A4" w:rsidRPr="00AC03DF">
        <w:rPr>
          <w:rFonts w:ascii="Times New Roman" w:hAnsi="Times New Roman" w:cs="Times New Roman"/>
          <w:color w:val="000000" w:themeColor="text1"/>
          <w:sz w:val="24"/>
          <w:szCs w:val="24"/>
        </w:rPr>
        <w:t xml:space="preserve"> populat</w:t>
      </w:r>
      <w:r w:rsidR="003F5999">
        <w:rPr>
          <w:rFonts w:ascii="Times New Roman" w:hAnsi="Times New Roman" w:cs="Times New Roman"/>
          <w:color w:val="000000" w:themeColor="text1"/>
          <w:sz w:val="24"/>
          <w:szCs w:val="24"/>
        </w:rPr>
        <w:t>ions and 35</w:t>
      </w:r>
      <w:r w:rsidRPr="00AC03DF">
        <w:rPr>
          <w:rFonts w:ascii="Times New Roman" w:hAnsi="Times New Roman" w:cs="Times New Roman"/>
          <w:color w:val="000000" w:themeColor="text1"/>
          <w:sz w:val="24"/>
          <w:szCs w:val="24"/>
        </w:rPr>
        <w:t xml:space="preserve"> in-depth</w:t>
      </w:r>
      <w:r w:rsidR="00AB45A4" w:rsidRPr="00AC03DF">
        <w:rPr>
          <w:rFonts w:ascii="Times New Roman" w:hAnsi="Times New Roman" w:cs="Times New Roman"/>
          <w:color w:val="000000" w:themeColor="text1"/>
          <w:sz w:val="24"/>
          <w:szCs w:val="24"/>
        </w:rPr>
        <w:t xml:space="preserve"> and key informant</w:t>
      </w:r>
      <w:r w:rsidRPr="00AC03DF">
        <w:rPr>
          <w:rFonts w:ascii="Times New Roman" w:hAnsi="Times New Roman" w:cs="Times New Roman"/>
          <w:color w:val="000000" w:themeColor="text1"/>
          <w:sz w:val="24"/>
          <w:szCs w:val="24"/>
        </w:rPr>
        <w:t xml:space="preserve"> inte</w:t>
      </w:r>
      <w:r w:rsidR="00AB45A4" w:rsidRPr="00AC03DF">
        <w:rPr>
          <w:rFonts w:ascii="Times New Roman" w:hAnsi="Times New Roman" w:cs="Times New Roman"/>
          <w:color w:val="000000" w:themeColor="text1"/>
          <w:sz w:val="24"/>
          <w:szCs w:val="24"/>
        </w:rPr>
        <w:t>rview participants</w:t>
      </w:r>
      <w:r w:rsidR="005E15BF">
        <w:rPr>
          <w:rFonts w:ascii="Times New Roman" w:hAnsi="Times New Roman" w:cs="Times New Roman"/>
          <w:color w:val="000000" w:themeColor="text1"/>
          <w:sz w:val="24"/>
          <w:szCs w:val="24"/>
        </w:rPr>
        <w:t xml:space="preserve"> and 36</w:t>
      </w:r>
      <w:r w:rsidR="00DC7A19">
        <w:rPr>
          <w:rFonts w:ascii="Times New Roman" w:hAnsi="Times New Roman" w:cs="Times New Roman"/>
          <w:color w:val="000000" w:themeColor="text1"/>
          <w:sz w:val="24"/>
          <w:szCs w:val="24"/>
        </w:rPr>
        <w:t xml:space="preserve"> FGD </w:t>
      </w:r>
      <w:r w:rsidR="00DC7A19">
        <w:rPr>
          <w:rFonts w:ascii="Times New Roman" w:hAnsi="Times New Roman" w:cs="Times New Roman"/>
          <w:color w:val="000000" w:themeColor="text1"/>
          <w:sz w:val="24"/>
          <w:szCs w:val="24"/>
        </w:rPr>
        <w:lastRenderedPageBreak/>
        <w:t>discussants</w:t>
      </w:r>
      <w:r w:rsidR="00AB45A4" w:rsidRPr="00AC03DF">
        <w:rPr>
          <w:rFonts w:ascii="Times New Roman" w:hAnsi="Times New Roman" w:cs="Times New Roman"/>
          <w:color w:val="000000" w:themeColor="text1"/>
          <w:sz w:val="24"/>
          <w:szCs w:val="24"/>
        </w:rPr>
        <w:t xml:space="preserve"> </w:t>
      </w:r>
      <w:r w:rsidR="004F7CC7">
        <w:rPr>
          <w:rFonts w:ascii="Times New Roman" w:hAnsi="Times New Roman" w:cs="Times New Roman"/>
          <w:color w:val="000000" w:themeColor="text1"/>
          <w:sz w:val="24"/>
          <w:szCs w:val="24"/>
        </w:rPr>
        <w:t>for the two FGDs a</w:t>
      </w:r>
      <w:r w:rsidR="00AB45A4" w:rsidRPr="00AC03DF">
        <w:rPr>
          <w:rFonts w:ascii="Times New Roman" w:hAnsi="Times New Roman" w:cs="Times New Roman"/>
          <w:color w:val="000000" w:themeColor="text1"/>
          <w:sz w:val="24"/>
          <w:szCs w:val="24"/>
        </w:rPr>
        <w:t xml:space="preserve"> total of 1</w:t>
      </w:r>
      <w:r w:rsidR="005E15BF">
        <w:rPr>
          <w:rFonts w:ascii="Times New Roman" w:hAnsi="Times New Roman" w:cs="Times New Roman"/>
          <w:color w:val="000000" w:themeColor="text1"/>
          <w:sz w:val="24"/>
          <w:szCs w:val="24"/>
        </w:rPr>
        <w:t>51</w:t>
      </w:r>
      <w:r w:rsidRPr="00AC03DF">
        <w:rPr>
          <w:rFonts w:ascii="Times New Roman" w:hAnsi="Times New Roman" w:cs="Times New Roman"/>
          <w:color w:val="000000" w:themeColor="text1"/>
          <w:sz w:val="24"/>
          <w:szCs w:val="24"/>
        </w:rPr>
        <w:t xml:space="preserve"> samples </w:t>
      </w:r>
      <w:r w:rsidR="003F5999">
        <w:rPr>
          <w:rFonts w:ascii="Times New Roman" w:hAnsi="Times New Roman" w:cs="Times New Roman"/>
          <w:color w:val="000000" w:themeColor="text1"/>
          <w:sz w:val="24"/>
          <w:szCs w:val="24"/>
        </w:rPr>
        <w:t>were</w:t>
      </w:r>
      <w:r w:rsidR="00DC7A19">
        <w:rPr>
          <w:rFonts w:ascii="Times New Roman" w:hAnsi="Times New Roman" w:cs="Times New Roman"/>
          <w:color w:val="000000" w:themeColor="text1"/>
          <w:sz w:val="24"/>
          <w:szCs w:val="24"/>
        </w:rPr>
        <w:t xml:space="preserve"> </w:t>
      </w:r>
      <w:r w:rsidRPr="00AC03DF">
        <w:rPr>
          <w:rFonts w:ascii="Times New Roman" w:hAnsi="Times New Roman" w:cs="Times New Roman"/>
          <w:color w:val="000000" w:themeColor="text1"/>
          <w:sz w:val="24"/>
          <w:szCs w:val="24"/>
        </w:rPr>
        <w:t>tak</w:t>
      </w:r>
      <w:r w:rsidR="004F7CC7">
        <w:rPr>
          <w:rFonts w:ascii="Times New Roman" w:hAnsi="Times New Roman" w:cs="Times New Roman"/>
          <w:color w:val="000000" w:themeColor="text1"/>
          <w:sz w:val="24"/>
          <w:szCs w:val="24"/>
        </w:rPr>
        <w:t xml:space="preserve">en once the total population </w:t>
      </w:r>
      <w:r w:rsidR="003F5999">
        <w:rPr>
          <w:rFonts w:ascii="Times New Roman" w:hAnsi="Times New Roman" w:cs="Times New Roman"/>
          <w:color w:val="000000" w:themeColor="text1"/>
          <w:sz w:val="24"/>
          <w:szCs w:val="24"/>
        </w:rPr>
        <w:t>was</w:t>
      </w:r>
      <w:r w:rsidRPr="00AC03DF">
        <w:rPr>
          <w:rFonts w:ascii="Times New Roman" w:hAnsi="Times New Roman" w:cs="Times New Roman"/>
          <w:color w:val="000000" w:themeColor="text1"/>
          <w:sz w:val="24"/>
          <w:szCs w:val="24"/>
        </w:rPr>
        <w:t xml:space="preserve"> </w:t>
      </w:r>
      <w:r w:rsidR="004F7CC7">
        <w:rPr>
          <w:rFonts w:ascii="Times New Roman" w:hAnsi="Times New Roman" w:cs="Times New Roman"/>
          <w:color w:val="000000" w:themeColor="text1"/>
          <w:sz w:val="24"/>
          <w:szCs w:val="24"/>
        </w:rPr>
        <w:t>identified</w:t>
      </w:r>
      <w:r w:rsidRPr="00AC03DF">
        <w:rPr>
          <w:rFonts w:ascii="Times New Roman" w:hAnsi="Times New Roman" w:cs="Times New Roman"/>
          <w:color w:val="000000" w:themeColor="text1"/>
          <w:sz w:val="24"/>
          <w:szCs w:val="24"/>
        </w:rPr>
        <w:t xml:space="preserve"> </w:t>
      </w:r>
      <w:r w:rsidR="003F5999">
        <w:rPr>
          <w:rFonts w:ascii="Times New Roman" w:hAnsi="Times New Roman" w:cs="Times New Roman"/>
          <w:color w:val="000000" w:themeColor="text1"/>
          <w:sz w:val="24"/>
          <w:szCs w:val="24"/>
        </w:rPr>
        <w:t xml:space="preserve">from </w:t>
      </w:r>
      <w:r w:rsidRPr="00AC03DF">
        <w:rPr>
          <w:rFonts w:ascii="Times New Roman" w:hAnsi="Times New Roman" w:cs="Times New Roman"/>
          <w:color w:val="000000" w:themeColor="text1"/>
          <w:sz w:val="24"/>
          <w:szCs w:val="24"/>
        </w:rPr>
        <w:t xml:space="preserve">concerned organizations. </w:t>
      </w:r>
      <w:r w:rsidR="00DC7A19">
        <w:rPr>
          <w:rFonts w:ascii="Times New Roman" w:hAnsi="Times New Roman" w:cs="Times New Roman"/>
          <w:color w:val="000000" w:themeColor="text1"/>
          <w:sz w:val="24"/>
          <w:szCs w:val="24"/>
        </w:rPr>
        <w:t xml:space="preserve"> </w:t>
      </w:r>
    </w:p>
    <w:p w:rsidR="009103E3" w:rsidRPr="00AC03DF"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color w:val="000000" w:themeColor="text1"/>
          <w:sz w:val="24"/>
          <w:szCs w:val="24"/>
        </w:rPr>
        <w:t xml:space="preserve">For knowing the current status of </w:t>
      </w:r>
      <w:r w:rsidR="004E1163" w:rsidRPr="00AC03DF">
        <w:rPr>
          <w:rFonts w:ascii="Times New Roman" w:hAnsi="Times New Roman" w:cs="Times New Roman"/>
          <w:color w:val="000000" w:themeColor="text1"/>
          <w:sz w:val="24"/>
          <w:szCs w:val="24"/>
        </w:rPr>
        <w:t>youth development program in Assosa city</w:t>
      </w:r>
      <w:r w:rsidRPr="00AC03DF">
        <w:rPr>
          <w:rFonts w:ascii="Times New Roman" w:hAnsi="Times New Roman" w:cs="Times New Roman"/>
          <w:color w:val="000000" w:themeColor="text1"/>
          <w:sz w:val="24"/>
          <w:szCs w:val="24"/>
        </w:rPr>
        <w:t xml:space="preserve">, probability sampling for quantitative study and non probability sampling for qualitative section of the data are employed. For the survey multi stage sampling with four stages was employed from probability sampling as it fits the nature of this </w:t>
      </w:r>
      <w:r w:rsidR="00EA15C5" w:rsidRPr="00AC03DF">
        <w:rPr>
          <w:rFonts w:ascii="Times New Roman" w:hAnsi="Times New Roman" w:cs="Times New Roman"/>
          <w:color w:val="000000" w:themeColor="text1"/>
          <w:sz w:val="24"/>
          <w:szCs w:val="24"/>
        </w:rPr>
        <w:t>assessment. Whereas purposive and availability/c</w:t>
      </w:r>
      <w:r w:rsidRPr="00AC03DF">
        <w:rPr>
          <w:rFonts w:ascii="Times New Roman" w:hAnsi="Times New Roman" w:cs="Times New Roman"/>
          <w:color w:val="000000" w:themeColor="text1"/>
          <w:sz w:val="24"/>
          <w:szCs w:val="24"/>
        </w:rPr>
        <w:t>onvenience sampling</w:t>
      </w:r>
      <w:r w:rsidR="00EA15C5" w:rsidRPr="00AC03DF">
        <w:rPr>
          <w:rFonts w:ascii="Times New Roman" w:hAnsi="Times New Roman" w:cs="Times New Roman"/>
          <w:color w:val="000000" w:themeColor="text1"/>
          <w:sz w:val="24"/>
          <w:szCs w:val="24"/>
        </w:rPr>
        <w:t>s</w:t>
      </w:r>
      <w:r w:rsidRPr="00AC03DF">
        <w:rPr>
          <w:rFonts w:ascii="Times New Roman" w:hAnsi="Times New Roman" w:cs="Times New Roman"/>
          <w:color w:val="000000" w:themeColor="text1"/>
          <w:sz w:val="24"/>
          <w:szCs w:val="24"/>
        </w:rPr>
        <w:t xml:space="preserve"> are used to generate data on the qualitative section of the research.</w:t>
      </w:r>
      <w:r w:rsidR="00EA15C5" w:rsidRPr="00AC03DF">
        <w:rPr>
          <w:rFonts w:ascii="Times New Roman" w:hAnsi="Times New Roman" w:cs="Times New Roman"/>
          <w:color w:val="000000" w:themeColor="text1"/>
          <w:sz w:val="24"/>
          <w:szCs w:val="24"/>
        </w:rPr>
        <w:t xml:space="preserve"> </w:t>
      </w:r>
      <w:r w:rsidRPr="00AC03DF">
        <w:rPr>
          <w:rFonts w:ascii="Times New Roman" w:hAnsi="Times New Roman" w:cs="Times New Roman"/>
          <w:sz w:val="24"/>
          <w:szCs w:val="24"/>
        </w:rPr>
        <w:t xml:space="preserve">According to Nixon and Wild, (2012) currently there are no description of how saturation might be determined and there are no practical guidelines for estimating sample size for purposively selected samples. </w:t>
      </w:r>
    </w:p>
    <w:p w:rsidR="009103E3" w:rsidRPr="00AC03DF" w:rsidRDefault="009103E3" w:rsidP="00F2455B">
      <w:pPr>
        <w:spacing w:before="200" w:line="360" w:lineRule="auto"/>
        <w:jc w:val="both"/>
        <w:rPr>
          <w:rFonts w:ascii="Times New Roman" w:hAnsi="Times New Roman" w:cs="Times New Roman"/>
          <w:b/>
          <w:color w:val="000000" w:themeColor="text1"/>
          <w:sz w:val="24"/>
          <w:szCs w:val="24"/>
        </w:rPr>
      </w:pPr>
      <w:r w:rsidRPr="00AC03DF">
        <w:rPr>
          <w:rFonts w:ascii="Times New Roman" w:hAnsi="Times New Roman" w:cs="Times New Roman"/>
          <w:b/>
          <w:color w:val="000000" w:themeColor="text1"/>
          <w:sz w:val="24"/>
          <w:szCs w:val="24"/>
        </w:rPr>
        <w:t xml:space="preserve">                                         3.5. Method of Data Collection</w:t>
      </w:r>
      <w:r w:rsidR="00B322CB">
        <w:rPr>
          <w:rFonts w:ascii="Times New Roman" w:hAnsi="Times New Roman" w:cs="Times New Roman"/>
          <w:b/>
          <w:color w:val="000000" w:themeColor="text1"/>
          <w:sz w:val="24"/>
          <w:szCs w:val="24"/>
        </w:rPr>
        <w:t xml:space="preserve"> </w:t>
      </w:r>
      <w:r w:rsidRPr="00AC03DF">
        <w:rPr>
          <w:rFonts w:ascii="Times New Roman" w:hAnsi="Times New Roman" w:cs="Times New Roman"/>
          <w:b/>
          <w:color w:val="000000" w:themeColor="text1"/>
          <w:sz w:val="24"/>
          <w:szCs w:val="24"/>
        </w:rPr>
        <w:t xml:space="preserve"> </w:t>
      </w:r>
    </w:p>
    <w:p w:rsidR="009103E3" w:rsidRPr="00AC03DF"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color w:val="000000" w:themeColor="text1"/>
          <w:sz w:val="24"/>
          <w:szCs w:val="24"/>
        </w:rPr>
        <w:t xml:space="preserve">Data is collected from the different groups of respondents and participants accordingly based on the arrangement that was made with them. Method of data collection employed </w:t>
      </w:r>
      <w:r w:rsidR="00AE56E1">
        <w:rPr>
          <w:rFonts w:ascii="Times New Roman" w:hAnsi="Times New Roman" w:cs="Times New Roman"/>
          <w:color w:val="000000" w:themeColor="text1"/>
          <w:sz w:val="24"/>
          <w:szCs w:val="24"/>
        </w:rPr>
        <w:t>was</w:t>
      </w:r>
      <w:r w:rsidR="00EA15C5" w:rsidRPr="00AC03DF">
        <w:rPr>
          <w:rFonts w:ascii="Times New Roman" w:hAnsi="Times New Roman" w:cs="Times New Roman"/>
          <w:color w:val="000000" w:themeColor="text1"/>
          <w:sz w:val="24"/>
          <w:szCs w:val="24"/>
        </w:rPr>
        <w:t xml:space="preserve"> </w:t>
      </w:r>
      <w:r w:rsidRPr="00AC03DF">
        <w:rPr>
          <w:rFonts w:ascii="Times New Roman" w:hAnsi="Times New Roman" w:cs="Times New Roman"/>
          <w:color w:val="000000" w:themeColor="text1"/>
          <w:sz w:val="24"/>
          <w:szCs w:val="24"/>
        </w:rPr>
        <w:t xml:space="preserve">detailed as follows. </w:t>
      </w:r>
    </w:p>
    <w:p w:rsidR="009103E3" w:rsidRPr="00AC03DF" w:rsidRDefault="00AC03DF" w:rsidP="00F2455B">
      <w:pPr>
        <w:spacing w:before="20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9103E3" w:rsidRPr="00AC03DF">
        <w:rPr>
          <w:rFonts w:ascii="Times New Roman" w:hAnsi="Times New Roman" w:cs="Times New Roman"/>
          <w:b/>
          <w:color w:val="000000" w:themeColor="text1"/>
          <w:sz w:val="24"/>
          <w:szCs w:val="24"/>
        </w:rPr>
        <w:t>3.5.1. Interview</w:t>
      </w:r>
    </w:p>
    <w:p w:rsidR="00EA15C5" w:rsidRPr="00AC03DF"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color w:val="000000" w:themeColor="text1"/>
          <w:sz w:val="24"/>
          <w:szCs w:val="24"/>
        </w:rPr>
        <w:t xml:space="preserve">This study </w:t>
      </w:r>
      <w:r w:rsidR="00AE56E1">
        <w:rPr>
          <w:rFonts w:ascii="Times New Roman" w:hAnsi="Times New Roman" w:cs="Times New Roman"/>
          <w:color w:val="000000" w:themeColor="text1"/>
          <w:sz w:val="24"/>
          <w:szCs w:val="24"/>
        </w:rPr>
        <w:t>has</w:t>
      </w:r>
      <w:r w:rsidR="003556D1">
        <w:rPr>
          <w:rFonts w:ascii="Times New Roman" w:hAnsi="Times New Roman" w:cs="Times New Roman"/>
          <w:color w:val="000000" w:themeColor="text1"/>
          <w:sz w:val="24"/>
          <w:szCs w:val="24"/>
        </w:rPr>
        <w:t xml:space="preserve"> utilize</w:t>
      </w:r>
      <w:r w:rsidR="00AE56E1">
        <w:rPr>
          <w:rFonts w:ascii="Times New Roman" w:hAnsi="Times New Roman" w:cs="Times New Roman"/>
          <w:color w:val="000000" w:themeColor="text1"/>
          <w:sz w:val="24"/>
          <w:szCs w:val="24"/>
        </w:rPr>
        <w:t>d</w:t>
      </w:r>
      <w:r w:rsidRPr="00AC03DF">
        <w:rPr>
          <w:rFonts w:ascii="Times New Roman" w:hAnsi="Times New Roman" w:cs="Times New Roman"/>
          <w:color w:val="000000" w:themeColor="text1"/>
          <w:sz w:val="24"/>
          <w:szCs w:val="24"/>
        </w:rPr>
        <w:t xml:space="preserve"> interview (In-depth and key</w:t>
      </w:r>
      <w:r w:rsidR="0001262E">
        <w:rPr>
          <w:rFonts w:ascii="Times New Roman" w:hAnsi="Times New Roman" w:cs="Times New Roman"/>
          <w:color w:val="000000" w:themeColor="text1"/>
          <w:sz w:val="24"/>
          <w:szCs w:val="24"/>
        </w:rPr>
        <w:t xml:space="preserve"> informant</w:t>
      </w:r>
      <w:r w:rsidRPr="00AC03DF">
        <w:rPr>
          <w:rFonts w:ascii="Times New Roman" w:hAnsi="Times New Roman" w:cs="Times New Roman"/>
          <w:color w:val="000000" w:themeColor="text1"/>
          <w:sz w:val="24"/>
          <w:szCs w:val="24"/>
        </w:rPr>
        <w:t xml:space="preserve">) on the different categories of participants. The first in-depth interview was conducted for </w:t>
      </w:r>
      <w:r w:rsidR="00EA15C5" w:rsidRPr="00AC03DF">
        <w:rPr>
          <w:rFonts w:ascii="Times New Roman" w:hAnsi="Times New Roman" w:cs="Times New Roman"/>
          <w:color w:val="000000" w:themeColor="text1"/>
          <w:sz w:val="24"/>
          <w:szCs w:val="24"/>
        </w:rPr>
        <w:t>Vulnerable youths to understand</w:t>
      </w:r>
      <w:r w:rsidRPr="00AC03DF">
        <w:rPr>
          <w:rFonts w:ascii="Times New Roman" w:hAnsi="Times New Roman" w:cs="Times New Roman"/>
          <w:color w:val="000000" w:themeColor="text1"/>
          <w:sz w:val="24"/>
          <w:szCs w:val="24"/>
        </w:rPr>
        <w:t xml:space="preserve"> </w:t>
      </w:r>
      <w:r w:rsidR="00EA15C5" w:rsidRPr="00AC03DF">
        <w:rPr>
          <w:rFonts w:ascii="Times New Roman" w:hAnsi="Times New Roman" w:cs="Times New Roman"/>
          <w:color w:val="000000" w:themeColor="text1"/>
          <w:sz w:val="24"/>
          <w:szCs w:val="24"/>
        </w:rPr>
        <w:t xml:space="preserve">their </w:t>
      </w:r>
      <w:r w:rsidRPr="00AC03DF">
        <w:rPr>
          <w:rFonts w:ascii="Times New Roman" w:hAnsi="Times New Roman" w:cs="Times New Roman"/>
          <w:color w:val="000000" w:themeColor="text1"/>
          <w:sz w:val="24"/>
          <w:szCs w:val="24"/>
        </w:rPr>
        <w:t xml:space="preserve">socio economic situations they face and in spite of their rights. The second key informant interview </w:t>
      </w:r>
      <w:r w:rsidR="00AE56E1">
        <w:rPr>
          <w:rFonts w:ascii="Times New Roman" w:hAnsi="Times New Roman" w:cs="Times New Roman"/>
          <w:color w:val="000000" w:themeColor="text1"/>
          <w:sz w:val="24"/>
          <w:szCs w:val="24"/>
        </w:rPr>
        <w:t>was</w:t>
      </w:r>
      <w:r w:rsidRPr="00AC03DF">
        <w:rPr>
          <w:rFonts w:ascii="Times New Roman" w:hAnsi="Times New Roman" w:cs="Times New Roman"/>
          <w:color w:val="000000" w:themeColor="text1"/>
          <w:sz w:val="24"/>
          <w:szCs w:val="24"/>
        </w:rPr>
        <w:t xml:space="preserve"> conducted for program coordinators, heads or officers of women affairs, labor and social affairs offices followed by third in-depth interview for representative’s religious organizations and community leaders. Semi structured interview checklist </w:t>
      </w:r>
      <w:r w:rsidR="00AE56E1">
        <w:rPr>
          <w:rFonts w:ascii="Times New Roman" w:hAnsi="Times New Roman" w:cs="Times New Roman"/>
          <w:color w:val="000000" w:themeColor="text1"/>
          <w:sz w:val="24"/>
          <w:szCs w:val="24"/>
        </w:rPr>
        <w:t>were</w:t>
      </w:r>
      <w:r w:rsidRPr="00AC03DF">
        <w:rPr>
          <w:rFonts w:ascii="Times New Roman" w:hAnsi="Times New Roman" w:cs="Times New Roman"/>
          <w:color w:val="000000" w:themeColor="text1"/>
          <w:sz w:val="24"/>
          <w:szCs w:val="24"/>
        </w:rPr>
        <w:t xml:space="preserve"> used to collect data on the major research questions. Interviews are guided conversations that are usually one of the most important sources of qualitative evidence. However, they should only be used to obtain information that cannot be obtained in any other way. Interview conversation has been described as a pipeline for transmitting knowledge (Yin, 2003).  Semi-structured interviews are more flexible and allow the researcher to better understand the perspective of the interviewees (Daymon &amp; Holloway, 2002). Thus a researcher is able to refocus on the questions, or prompt for more information, if something interesting or novel emerges. </w:t>
      </w:r>
    </w:p>
    <w:p w:rsidR="009103E3" w:rsidRPr="00AC03DF" w:rsidRDefault="00AC03DF" w:rsidP="00F2455B">
      <w:pPr>
        <w:spacing w:before="20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                                          </w:t>
      </w:r>
      <w:r w:rsidR="009103E3" w:rsidRPr="00AC03DF">
        <w:rPr>
          <w:rFonts w:ascii="Times New Roman" w:hAnsi="Times New Roman" w:cs="Times New Roman"/>
          <w:b/>
          <w:color w:val="000000" w:themeColor="text1"/>
          <w:sz w:val="24"/>
          <w:szCs w:val="24"/>
        </w:rPr>
        <w:t xml:space="preserve">3.5.2. Structured questionnaire </w:t>
      </w:r>
    </w:p>
    <w:p w:rsidR="009103E3" w:rsidRPr="00AC03DF"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color w:val="000000" w:themeColor="text1"/>
          <w:sz w:val="24"/>
          <w:szCs w:val="24"/>
        </w:rPr>
        <w:t xml:space="preserve">Structured questionnaire was developed to generate data for the self administered survey with a close ended type. This questionnaire helps us to generate data on the multiple </w:t>
      </w:r>
      <w:r w:rsidR="00EA15C5" w:rsidRPr="00AC03DF">
        <w:rPr>
          <w:rFonts w:ascii="Times New Roman" w:hAnsi="Times New Roman" w:cs="Times New Roman"/>
          <w:color w:val="000000" w:themeColor="text1"/>
          <w:sz w:val="24"/>
          <w:szCs w:val="24"/>
        </w:rPr>
        <w:t>barriers to youth development programs</w:t>
      </w:r>
      <w:r w:rsidRPr="00AC03DF">
        <w:rPr>
          <w:rFonts w:ascii="Times New Roman" w:hAnsi="Times New Roman" w:cs="Times New Roman"/>
          <w:color w:val="000000" w:themeColor="text1"/>
          <w:sz w:val="24"/>
          <w:szCs w:val="24"/>
        </w:rPr>
        <w:t xml:space="preserve"> in the form of quantitative data. This includes the socio demographic profile of the respondents, major questions related to the </w:t>
      </w:r>
      <w:r w:rsidR="00EA15C5" w:rsidRPr="00AC03DF">
        <w:rPr>
          <w:rFonts w:ascii="Times New Roman" w:hAnsi="Times New Roman" w:cs="Times New Roman"/>
          <w:color w:val="000000" w:themeColor="text1"/>
          <w:sz w:val="24"/>
          <w:szCs w:val="24"/>
        </w:rPr>
        <w:t>youth participation, decision making and conflict resolution</w:t>
      </w:r>
      <w:r w:rsidRPr="00AC03DF">
        <w:rPr>
          <w:rFonts w:ascii="Times New Roman" w:hAnsi="Times New Roman" w:cs="Times New Roman"/>
          <w:color w:val="000000" w:themeColor="text1"/>
          <w:sz w:val="24"/>
          <w:szCs w:val="24"/>
        </w:rPr>
        <w:t xml:space="preserve">, the role of existing institutions as well as ways of enhancing their </w:t>
      </w:r>
      <w:r w:rsidR="00EA15C5" w:rsidRPr="00AC03DF">
        <w:rPr>
          <w:rFonts w:ascii="Times New Roman" w:hAnsi="Times New Roman" w:cs="Times New Roman"/>
          <w:color w:val="000000" w:themeColor="text1"/>
          <w:sz w:val="24"/>
          <w:szCs w:val="24"/>
        </w:rPr>
        <w:t>positive youth development</w:t>
      </w:r>
      <w:r w:rsidRPr="00AC03DF">
        <w:rPr>
          <w:rFonts w:ascii="Times New Roman" w:hAnsi="Times New Roman" w:cs="Times New Roman"/>
          <w:color w:val="000000" w:themeColor="text1"/>
          <w:sz w:val="24"/>
          <w:szCs w:val="24"/>
        </w:rPr>
        <w:t xml:space="preserve"> in the form of the forward.  </w:t>
      </w:r>
      <w:r w:rsidR="00EA15C5" w:rsidRPr="00AC03DF">
        <w:rPr>
          <w:rFonts w:ascii="Times New Roman" w:hAnsi="Times New Roman" w:cs="Times New Roman"/>
          <w:color w:val="000000" w:themeColor="text1"/>
          <w:sz w:val="24"/>
          <w:szCs w:val="24"/>
        </w:rPr>
        <w:t xml:space="preserve"> </w:t>
      </w:r>
    </w:p>
    <w:p w:rsidR="009103E3" w:rsidRPr="00AC03DF" w:rsidRDefault="00AC03DF" w:rsidP="00F2455B">
      <w:pPr>
        <w:spacing w:before="20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9103E3" w:rsidRPr="00AC03DF">
        <w:rPr>
          <w:rFonts w:ascii="Times New Roman" w:hAnsi="Times New Roman" w:cs="Times New Roman"/>
          <w:b/>
          <w:color w:val="000000" w:themeColor="text1"/>
          <w:sz w:val="24"/>
          <w:szCs w:val="24"/>
        </w:rPr>
        <w:t xml:space="preserve">3.5.3.   Document Analysis  </w:t>
      </w:r>
    </w:p>
    <w:p w:rsidR="009103E3" w:rsidRPr="00AC03DF"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color w:val="000000" w:themeColor="text1"/>
          <w:sz w:val="24"/>
          <w:szCs w:val="24"/>
        </w:rPr>
        <w:t xml:space="preserve">Rigorous review of related literatures on </w:t>
      </w:r>
      <w:r w:rsidR="00B17ADD" w:rsidRPr="00AC03DF">
        <w:rPr>
          <w:rFonts w:ascii="Times New Roman" w:hAnsi="Times New Roman" w:cs="Times New Roman"/>
          <w:color w:val="000000" w:themeColor="text1"/>
          <w:sz w:val="24"/>
          <w:szCs w:val="24"/>
        </w:rPr>
        <w:t>youth development</w:t>
      </w:r>
      <w:r w:rsidRPr="00AC03DF">
        <w:rPr>
          <w:rFonts w:ascii="Times New Roman" w:hAnsi="Times New Roman" w:cs="Times New Roman"/>
          <w:color w:val="000000" w:themeColor="text1"/>
          <w:sz w:val="24"/>
          <w:szCs w:val="24"/>
        </w:rPr>
        <w:t xml:space="preserve">, </w:t>
      </w:r>
      <w:r w:rsidR="00B17ADD" w:rsidRPr="00AC03DF">
        <w:rPr>
          <w:rFonts w:ascii="Times New Roman" w:hAnsi="Times New Roman" w:cs="Times New Roman"/>
          <w:color w:val="000000" w:themeColor="text1"/>
          <w:sz w:val="24"/>
          <w:szCs w:val="24"/>
        </w:rPr>
        <w:t xml:space="preserve">Major types and steps of youth participation, engagement of youth towards decision making and the role that the youth section of the society is playing in conflict resolution and peace building is sections under which secondary sources are generated to support the </w:t>
      </w:r>
      <w:r w:rsidR="00AE56E1">
        <w:rPr>
          <w:rFonts w:ascii="Times New Roman" w:hAnsi="Times New Roman" w:cs="Times New Roman"/>
          <w:color w:val="000000" w:themeColor="text1"/>
          <w:sz w:val="24"/>
          <w:szCs w:val="24"/>
        </w:rPr>
        <w:t>action</w:t>
      </w:r>
      <w:r w:rsidR="00B17ADD" w:rsidRPr="00AC03DF">
        <w:rPr>
          <w:rFonts w:ascii="Times New Roman" w:hAnsi="Times New Roman" w:cs="Times New Roman"/>
          <w:color w:val="000000" w:themeColor="text1"/>
          <w:sz w:val="24"/>
          <w:szCs w:val="24"/>
        </w:rPr>
        <w:t xml:space="preserve"> assessment. </w:t>
      </w:r>
      <w:r w:rsidR="00765A73" w:rsidRPr="00AC03DF">
        <w:rPr>
          <w:rFonts w:ascii="Times New Roman" w:hAnsi="Times New Roman" w:cs="Times New Roman"/>
          <w:color w:val="000000" w:themeColor="text1"/>
          <w:sz w:val="24"/>
          <w:szCs w:val="24"/>
        </w:rPr>
        <w:t>Community</w:t>
      </w:r>
      <w:r w:rsidRPr="00AC03DF">
        <w:rPr>
          <w:rFonts w:ascii="Times New Roman" w:hAnsi="Times New Roman" w:cs="Times New Roman"/>
          <w:color w:val="000000" w:themeColor="text1"/>
          <w:sz w:val="24"/>
          <w:szCs w:val="24"/>
        </w:rPr>
        <w:t xml:space="preserve"> response towards </w:t>
      </w:r>
      <w:r w:rsidR="00B17ADD" w:rsidRPr="00AC03DF">
        <w:rPr>
          <w:rFonts w:ascii="Times New Roman" w:hAnsi="Times New Roman" w:cs="Times New Roman"/>
          <w:color w:val="000000" w:themeColor="text1"/>
          <w:sz w:val="24"/>
          <w:szCs w:val="24"/>
        </w:rPr>
        <w:t xml:space="preserve">directing the youth in to positive </w:t>
      </w:r>
      <w:r w:rsidR="00765A73" w:rsidRPr="00AC03DF">
        <w:rPr>
          <w:rFonts w:ascii="Times New Roman" w:hAnsi="Times New Roman" w:cs="Times New Roman"/>
          <w:color w:val="000000" w:themeColor="text1"/>
          <w:sz w:val="24"/>
          <w:szCs w:val="24"/>
        </w:rPr>
        <w:t>youth</w:t>
      </w:r>
      <w:r w:rsidR="00B17ADD" w:rsidRPr="00AC03DF">
        <w:rPr>
          <w:rFonts w:ascii="Times New Roman" w:hAnsi="Times New Roman" w:cs="Times New Roman"/>
          <w:color w:val="000000" w:themeColor="text1"/>
          <w:sz w:val="24"/>
          <w:szCs w:val="24"/>
        </w:rPr>
        <w:t xml:space="preserve"> developmen</w:t>
      </w:r>
      <w:r w:rsidR="00AE56E1">
        <w:rPr>
          <w:rFonts w:ascii="Times New Roman" w:hAnsi="Times New Roman" w:cs="Times New Roman"/>
          <w:color w:val="000000" w:themeColor="text1"/>
          <w:sz w:val="24"/>
          <w:szCs w:val="24"/>
        </w:rPr>
        <w:t>t and capitalizing that as a too</w:t>
      </w:r>
      <w:r w:rsidR="00B17ADD" w:rsidRPr="00AC03DF">
        <w:rPr>
          <w:rFonts w:ascii="Times New Roman" w:hAnsi="Times New Roman" w:cs="Times New Roman"/>
          <w:color w:val="000000" w:themeColor="text1"/>
          <w:sz w:val="24"/>
          <w:szCs w:val="24"/>
        </w:rPr>
        <w:t xml:space="preserve">l for city development </w:t>
      </w:r>
      <w:r w:rsidR="00AE56E1">
        <w:rPr>
          <w:rFonts w:ascii="Times New Roman" w:hAnsi="Times New Roman" w:cs="Times New Roman"/>
          <w:color w:val="000000" w:themeColor="text1"/>
          <w:sz w:val="24"/>
          <w:szCs w:val="24"/>
        </w:rPr>
        <w:t>was</w:t>
      </w:r>
      <w:r w:rsidR="00B17ADD" w:rsidRPr="00AC03DF">
        <w:rPr>
          <w:rFonts w:ascii="Times New Roman" w:hAnsi="Times New Roman" w:cs="Times New Roman"/>
          <w:color w:val="000000" w:themeColor="text1"/>
          <w:sz w:val="24"/>
          <w:szCs w:val="24"/>
        </w:rPr>
        <w:t xml:space="preserve"> the </w:t>
      </w:r>
      <w:r w:rsidR="00765A73" w:rsidRPr="00AC03DF">
        <w:rPr>
          <w:rFonts w:ascii="Times New Roman" w:hAnsi="Times New Roman" w:cs="Times New Roman"/>
          <w:color w:val="000000" w:themeColor="text1"/>
          <w:sz w:val="24"/>
          <w:szCs w:val="24"/>
        </w:rPr>
        <w:t>crucial</w:t>
      </w:r>
      <w:r w:rsidR="00B17ADD" w:rsidRPr="00AC03DF">
        <w:rPr>
          <w:rFonts w:ascii="Times New Roman" w:hAnsi="Times New Roman" w:cs="Times New Roman"/>
          <w:color w:val="000000" w:themeColor="text1"/>
          <w:sz w:val="24"/>
          <w:szCs w:val="24"/>
        </w:rPr>
        <w:t xml:space="preserve"> section of secondary data that </w:t>
      </w:r>
      <w:r w:rsidR="00AE56E1">
        <w:rPr>
          <w:rFonts w:ascii="Times New Roman" w:hAnsi="Times New Roman" w:cs="Times New Roman"/>
          <w:color w:val="000000" w:themeColor="text1"/>
          <w:sz w:val="24"/>
          <w:szCs w:val="24"/>
        </w:rPr>
        <w:t>was</w:t>
      </w:r>
      <w:r w:rsidR="00B17ADD" w:rsidRPr="00AC03DF">
        <w:rPr>
          <w:rFonts w:ascii="Times New Roman" w:hAnsi="Times New Roman" w:cs="Times New Roman"/>
          <w:color w:val="000000" w:themeColor="text1"/>
          <w:sz w:val="24"/>
          <w:szCs w:val="24"/>
        </w:rPr>
        <w:t xml:space="preserve"> gained from documents referred</w:t>
      </w:r>
      <w:r w:rsidR="00765A73" w:rsidRPr="00AC03DF">
        <w:rPr>
          <w:rFonts w:ascii="Times New Roman" w:hAnsi="Times New Roman" w:cs="Times New Roman"/>
          <w:color w:val="000000" w:themeColor="text1"/>
          <w:sz w:val="24"/>
          <w:szCs w:val="24"/>
        </w:rPr>
        <w:t xml:space="preserve"> from the community representatives. </w:t>
      </w:r>
      <w:r w:rsidR="00B17ADD" w:rsidRPr="00AC03DF">
        <w:rPr>
          <w:rFonts w:ascii="Times New Roman" w:hAnsi="Times New Roman" w:cs="Times New Roman"/>
          <w:color w:val="000000" w:themeColor="text1"/>
          <w:sz w:val="24"/>
          <w:szCs w:val="24"/>
        </w:rPr>
        <w:t xml:space="preserve"> </w:t>
      </w:r>
      <w:r w:rsidRPr="00AC03DF">
        <w:rPr>
          <w:rFonts w:ascii="Times New Roman" w:hAnsi="Times New Roman" w:cs="Times New Roman"/>
          <w:color w:val="000000" w:themeColor="text1"/>
          <w:sz w:val="24"/>
          <w:szCs w:val="24"/>
        </w:rPr>
        <w:t xml:space="preserve">For this study purpose, researches, books, reports of organizations, published and/or unpublished literatures </w:t>
      </w:r>
      <w:r w:rsidR="00AE56E1">
        <w:rPr>
          <w:rFonts w:ascii="Times New Roman" w:hAnsi="Times New Roman" w:cs="Times New Roman"/>
          <w:color w:val="000000" w:themeColor="text1"/>
          <w:sz w:val="24"/>
          <w:szCs w:val="24"/>
        </w:rPr>
        <w:t>were</w:t>
      </w:r>
      <w:r w:rsidRPr="00AC03DF">
        <w:rPr>
          <w:rFonts w:ascii="Times New Roman" w:hAnsi="Times New Roman" w:cs="Times New Roman"/>
          <w:color w:val="000000" w:themeColor="text1"/>
          <w:sz w:val="24"/>
          <w:szCs w:val="24"/>
        </w:rPr>
        <w:t xml:space="preserve"> consulted. Secondary sources analysis is the study of existing data initially collected for other purpose and many of the most valuable contributions to our knowledge base of this  method”  (Morgan &amp; Kunnel, 1996).</w:t>
      </w:r>
    </w:p>
    <w:p w:rsidR="009103E3" w:rsidRPr="00AC03DF" w:rsidRDefault="00AC03DF" w:rsidP="00F2455B">
      <w:pPr>
        <w:spacing w:before="20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9103E3" w:rsidRPr="00AC03DF">
        <w:rPr>
          <w:rFonts w:ascii="Times New Roman" w:hAnsi="Times New Roman" w:cs="Times New Roman"/>
          <w:b/>
          <w:color w:val="000000" w:themeColor="text1"/>
          <w:sz w:val="24"/>
          <w:szCs w:val="24"/>
        </w:rPr>
        <w:t xml:space="preserve">3.5.4. Observation </w:t>
      </w:r>
    </w:p>
    <w:p w:rsidR="009103E3" w:rsidRDefault="009103E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color w:val="000000" w:themeColor="text1"/>
          <w:sz w:val="24"/>
          <w:szCs w:val="24"/>
        </w:rPr>
        <w:t xml:space="preserve">Observation is one of the data collection instruments that helps us to understand the existing circumstances and helps us to crosscheck whether the stated data was actually existing form the stated issues. Shelters of </w:t>
      </w:r>
      <w:r w:rsidR="00765A73" w:rsidRPr="00AC03DF">
        <w:rPr>
          <w:rFonts w:ascii="Times New Roman" w:hAnsi="Times New Roman" w:cs="Times New Roman"/>
          <w:color w:val="000000" w:themeColor="text1"/>
          <w:sz w:val="24"/>
          <w:szCs w:val="24"/>
        </w:rPr>
        <w:t>youth</w:t>
      </w:r>
      <w:r w:rsidRPr="00AC03DF">
        <w:rPr>
          <w:rFonts w:ascii="Times New Roman" w:hAnsi="Times New Roman" w:cs="Times New Roman"/>
          <w:color w:val="000000" w:themeColor="text1"/>
          <w:sz w:val="24"/>
          <w:szCs w:val="24"/>
        </w:rPr>
        <w:t xml:space="preserve">, </w:t>
      </w:r>
      <w:r w:rsidR="00765A73" w:rsidRPr="00AC03DF">
        <w:rPr>
          <w:rFonts w:ascii="Times New Roman" w:hAnsi="Times New Roman" w:cs="Times New Roman"/>
          <w:color w:val="000000" w:themeColor="text1"/>
          <w:sz w:val="24"/>
          <w:szCs w:val="24"/>
        </w:rPr>
        <w:t xml:space="preserve">youth recreation centers, engagement of youth in local community development efforts, </w:t>
      </w:r>
      <w:r w:rsidRPr="00AC03DF">
        <w:rPr>
          <w:rFonts w:ascii="Times New Roman" w:hAnsi="Times New Roman" w:cs="Times New Roman"/>
          <w:color w:val="000000" w:themeColor="text1"/>
          <w:sz w:val="24"/>
          <w:szCs w:val="24"/>
        </w:rPr>
        <w:t xml:space="preserve">their social and economic activities and their livelihood mechanism </w:t>
      </w:r>
      <w:r w:rsidR="00765A73" w:rsidRPr="00AC03DF">
        <w:rPr>
          <w:rFonts w:ascii="Times New Roman" w:hAnsi="Times New Roman" w:cs="Times New Roman"/>
          <w:color w:val="000000" w:themeColor="text1"/>
          <w:sz w:val="24"/>
          <w:szCs w:val="24"/>
        </w:rPr>
        <w:t xml:space="preserve"> and their living housing and neibourhood situations </w:t>
      </w:r>
      <w:r w:rsidR="00AE56E1">
        <w:rPr>
          <w:rFonts w:ascii="Times New Roman" w:hAnsi="Times New Roman" w:cs="Times New Roman"/>
          <w:color w:val="000000" w:themeColor="text1"/>
          <w:sz w:val="24"/>
          <w:szCs w:val="24"/>
        </w:rPr>
        <w:t>were</w:t>
      </w:r>
      <w:r w:rsidRPr="00AC03DF">
        <w:rPr>
          <w:rFonts w:ascii="Times New Roman" w:hAnsi="Times New Roman" w:cs="Times New Roman"/>
          <w:color w:val="000000" w:themeColor="text1"/>
          <w:sz w:val="24"/>
          <w:szCs w:val="24"/>
        </w:rPr>
        <w:t xml:space="preserve"> observed besides giving undivided attention to demographic characteristics and their nature of conflict. </w:t>
      </w:r>
      <w:r w:rsidRPr="00AC03DF">
        <w:rPr>
          <w:rFonts w:ascii="Times New Roman" w:hAnsi="Times New Roman" w:cs="Times New Roman"/>
          <w:sz w:val="24"/>
          <w:szCs w:val="24"/>
        </w:rPr>
        <w:t xml:space="preserve">Personal experience or seeing is believing has strong impact and useful source of knowledge” (Kreuger &amp; Newman, 2006). </w:t>
      </w:r>
      <w:r w:rsidR="003923ED" w:rsidRPr="00AC03DF">
        <w:rPr>
          <w:rFonts w:ascii="Times New Roman" w:hAnsi="Times New Roman" w:cs="Times New Roman"/>
          <w:sz w:val="24"/>
          <w:szCs w:val="24"/>
        </w:rPr>
        <w:t xml:space="preserve"> </w:t>
      </w:r>
    </w:p>
    <w:p w:rsidR="00AE56E1" w:rsidRDefault="00AE56E1" w:rsidP="00F2455B">
      <w:pPr>
        <w:spacing w:before="200" w:line="360" w:lineRule="auto"/>
        <w:jc w:val="both"/>
        <w:rPr>
          <w:rFonts w:ascii="Times New Roman" w:hAnsi="Times New Roman" w:cs="Times New Roman"/>
          <w:sz w:val="24"/>
          <w:szCs w:val="24"/>
        </w:rPr>
      </w:pPr>
    </w:p>
    <w:p w:rsidR="000954DA" w:rsidRPr="000954DA" w:rsidRDefault="000954DA" w:rsidP="00F2455B">
      <w:pPr>
        <w:tabs>
          <w:tab w:val="left" w:pos="2550"/>
        </w:tabs>
        <w:spacing w:before="20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ab/>
      </w:r>
      <w:r w:rsidRPr="000954DA">
        <w:rPr>
          <w:rFonts w:ascii="Times New Roman" w:hAnsi="Times New Roman" w:cs="Times New Roman"/>
          <w:b/>
          <w:sz w:val="24"/>
          <w:szCs w:val="24"/>
        </w:rPr>
        <w:t>3.5.5. Focused Group Discussion</w:t>
      </w:r>
    </w:p>
    <w:p w:rsidR="000954DA" w:rsidRPr="003F6642" w:rsidRDefault="000954DA" w:rsidP="00F2455B">
      <w:pPr>
        <w:tabs>
          <w:tab w:val="left" w:pos="2550"/>
        </w:tabs>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Focused group discussion </w:t>
      </w:r>
      <w:r w:rsidR="005E15BF">
        <w:rPr>
          <w:rFonts w:ascii="Times New Roman" w:hAnsi="Times New Roman" w:cs="Times New Roman"/>
          <w:sz w:val="24"/>
          <w:szCs w:val="24"/>
        </w:rPr>
        <w:t>has been</w:t>
      </w:r>
      <w:r>
        <w:rPr>
          <w:rFonts w:ascii="Times New Roman" w:hAnsi="Times New Roman" w:cs="Times New Roman"/>
          <w:sz w:val="24"/>
          <w:szCs w:val="24"/>
        </w:rPr>
        <w:t xml:space="preserve"> undertaken on different groups of people</w:t>
      </w:r>
      <w:r w:rsidR="003F6642">
        <w:rPr>
          <w:rFonts w:ascii="Times New Roman" w:hAnsi="Times New Roman" w:cs="Times New Roman"/>
          <w:sz w:val="24"/>
          <w:szCs w:val="24"/>
        </w:rPr>
        <w:t xml:space="preserve"> for this action rese</w:t>
      </w:r>
      <w:r w:rsidR="005E15BF">
        <w:rPr>
          <w:rFonts w:ascii="Times New Roman" w:hAnsi="Times New Roman" w:cs="Times New Roman"/>
          <w:sz w:val="24"/>
          <w:szCs w:val="24"/>
        </w:rPr>
        <w:t>arch purpose. For this study three</w:t>
      </w:r>
      <w:r w:rsidR="003F6642">
        <w:rPr>
          <w:rFonts w:ascii="Times New Roman" w:hAnsi="Times New Roman" w:cs="Times New Roman"/>
          <w:sz w:val="24"/>
          <w:szCs w:val="24"/>
        </w:rPr>
        <w:t xml:space="preserve"> focused groups discussions </w:t>
      </w:r>
      <w:r w:rsidR="005E15BF">
        <w:rPr>
          <w:rFonts w:ascii="Times New Roman" w:hAnsi="Times New Roman" w:cs="Times New Roman"/>
          <w:sz w:val="24"/>
          <w:szCs w:val="24"/>
        </w:rPr>
        <w:t>were</w:t>
      </w:r>
      <w:r w:rsidR="003F6642">
        <w:rPr>
          <w:rFonts w:ascii="Times New Roman" w:hAnsi="Times New Roman" w:cs="Times New Roman"/>
          <w:sz w:val="24"/>
          <w:szCs w:val="24"/>
        </w:rPr>
        <w:t xml:space="preserve"> undertaken for the action research purpose. The first focused group discussion will be undertaken on representatives of sector organizations where as the second </w:t>
      </w:r>
      <w:r w:rsidR="005E15BF">
        <w:rPr>
          <w:rFonts w:ascii="Times New Roman" w:hAnsi="Times New Roman" w:cs="Times New Roman"/>
          <w:sz w:val="24"/>
          <w:szCs w:val="24"/>
        </w:rPr>
        <w:t>and the third focused group discussions were</w:t>
      </w:r>
      <w:r w:rsidR="003F6642">
        <w:rPr>
          <w:rFonts w:ascii="Times New Roman" w:hAnsi="Times New Roman" w:cs="Times New Roman"/>
          <w:sz w:val="24"/>
          <w:szCs w:val="24"/>
        </w:rPr>
        <w:t xml:space="preserve"> undertaken on representatives of different community members in the stated ketena’s</w:t>
      </w:r>
      <w:r w:rsidR="00193955">
        <w:rPr>
          <w:rFonts w:ascii="Times New Roman" w:hAnsi="Times New Roman" w:cs="Times New Roman"/>
          <w:sz w:val="24"/>
          <w:szCs w:val="24"/>
        </w:rPr>
        <w:t xml:space="preserve">.  The number of the group for the focused grouped discussion </w:t>
      </w:r>
      <w:r w:rsidR="005E15BF">
        <w:rPr>
          <w:rFonts w:ascii="Times New Roman" w:hAnsi="Times New Roman" w:cs="Times New Roman"/>
          <w:sz w:val="24"/>
          <w:szCs w:val="24"/>
        </w:rPr>
        <w:t>were</w:t>
      </w:r>
      <w:r w:rsidR="00193955">
        <w:rPr>
          <w:rFonts w:ascii="Times New Roman" w:hAnsi="Times New Roman" w:cs="Times New Roman"/>
          <w:sz w:val="24"/>
          <w:szCs w:val="24"/>
        </w:rPr>
        <w:t xml:space="preserve"> between 8-12 wh</w:t>
      </w:r>
      <w:r w:rsidR="005E15BF">
        <w:rPr>
          <w:rFonts w:ascii="Times New Roman" w:hAnsi="Times New Roman" w:cs="Times New Roman"/>
          <w:sz w:val="24"/>
          <w:szCs w:val="24"/>
        </w:rPr>
        <w:t>ich accounts for a maximum of 36</w:t>
      </w:r>
      <w:r w:rsidR="00193955">
        <w:rPr>
          <w:rFonts w:ascii="Times New Roman" w:hAnsi="Times New Roman" w:cs="Times New Roman"/>
          <w:sz w:val="24"/>
          <w:szCs w:val="24"/>
        </w:rPr>
        <w:t xml:space="preserve"> discussants</w:t>
      </w:r>
      <w:r w:rsidR="003556D1">
        <w:rPr>
          <w:rFonts w:ascii="Times New Roman" w:hAnsi="Times New Roman" w:cs="Times New Roman"/>
          <w:sz w:val="24"/>
          <w:szCs w:val="24"/>
        </w:rPr>
        <w:t xml:space="preserve"> which will be </w:t>
      </w:r>
      <w:r w:rsidR="00D31F88">
        <w:rPr>
          <w:rFonts w:ascii="Times New Roman" w:hAnsi="Times New Roman" w:cs="Times New Roman"/>
          <w:sz w:val="24"/>
          <w:szCs w:val="24"/>
        </w:rPr>
        <w:t>divided</w:t>
      </w:r>
      <w:r w:rsidR="003556D1">
        <w:rPr>
          <w:rFonts w:ascii="Times New Roman" w:hAnsi="Times New Roman" w:cs="Times New Roman"/>
          <w:sz w:val="24"/>
          <w:szCs w:val="24"/>
        </w:rPr>
        <w:t xml:space="preserve"> in to </w:t>
      </w:r>
      <w:r w:rsidR="00D31F88">
        <w:rPr>
          <w:rFonts w:ascii="Times New Roman" w:hAnsi="Times New Roman" w:cs="Times New Roman"/>
          <w:sz w:val="24"/>
          <w:szCs w:val="24"/>
        </w:rPr>
        <w:t xml:space="preserve">two. This were two </w:t>
      </w:r>
      <w:r w:rsidR="003556D1">
        <w:rPr>
          <w:rFonts w:ascii="Times New Roman" w:hAnsi="Times New Roman" w:cs="Times New Roman"/>
          <w:sz w:val="24"/>
          <w:szCs w:val="24"/>
        </w:rPr>
        <w:t>youth FGD</w:t>
      </w:r>
      <w:r w:rsidR="00D31F88">
        <w:rPr>
          <w:rFonts w:ascii="Times New Roman" w:hAnsi="Times New Roman" w:cs="Times New Roman"/>
          <w:sz w:val="24"/>
          <w:szCs w:val="24"/>
        </w:rPr>
        <w:t>s</w:t>
      </w:r>
      <w:r w:rsidR="003556D1">
        <w:rPr>
          <w:rFonts w:ascii="Times New Roman" w:hAnsi="Times New Roman" w:cs="Times New Roman"/>
          <w:sz w:val="24"/>
          <w:szCs w:val="24"/>
        </w:rPr>
        <w:t xml:space="preserve"> and Sectoral FGD</w:t>
      </w:r>
      <w:r w:rsidR="00193955">
        <w:rPr>
          <w:rFonts w:ascii="Times New Roman" w:hAnsi="Times New Roman" w:cs="Times New Roman"/>
          <w:sz w:val="24"/>
          <w:szCs w:val="24"/>
        </w:rPr>
        <w:t xml:space="preserve">.  </w:t>
      </w:r>
    </w:p>
    <w:p w:rsidR="009103E3" w:rsidRPr="00AC03DF" w:rsidRDefault="00AC03DF" w:rsidP="00F2455B">
      <w:pPr>
        <w:spacing w:before="20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3923ED" w:rsidRPr="00AC03DF">
        <w:rPr>
          <w:rFonts w:ascii="Times New Roman" w:hAnsi="Times New Roman" w:cs="Times New Roman"/>
          <w:b/>
          <w:color w:val="000000" w:themeColor="text1"/>
          <w:sz w:val="24"/>
          <w:szCs w:val="24"/>
        </w:rPr>
        <w:t xml:space="preserve"> </w:t>
      </w:r>
      <w:r w:rsidR="009103E3" w:rsidRPr="00AC03DF">
        <w:rPr>
          <w:rFonts w:ascii="Times New Roman" w:hAnsi="Times New Roman" w:cs="Times New Roman"/>
          <w:b/>
          <w:color w:val="000000" w:themeColor="text1"/>
          <w:sz w:val="24"/>
          <w:szCs w:val="24"/>
        </w:rPr>
        <w:t>3.6.   Method of Data Analysis</w:t>
      </w:r>
    </w:p>
    <w:p w:rsidR="009103E3" w:rsidRPr="00AC03DF"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color w:val="000000" w:themeColor="text1"/>
          <w:sz w:val="24"/>
          <w:szCs w:val="24"/>
        </w:rPr>
        <w:t>The analysis stage relies on propositions and considers and employs analytic techniques, explores rival explanations and displays data a</w:t>
      </w:r>
      <w:r w:rsidR="000954DA">
        <w:rPr>
          <w:rFonts w:ascii="Times New Roman" w:hAnsi="Times New Roman" w:cs="Times New Roman"/>
          <w:color w:val="000000" w:themeColor="text1"/>
          <w:sz w:val="24"/>
          <w:szCs w:val="24"/>
        </w:rPr>
        <w:t xml:space="preserve">part from interpretations (Yin, </w:t>
      </w:r>
      <w:r w:rsidRPr="00AC03DF">
        <w:rPr>
          <w:rFonts w:ascii="Times New Roman" w:hAnsi="Times New Roman" w:cs="Times New Roman"/>
          <w:color w:val="000000" w:themeColor="text1"/>
          <w:sz w:val="24"/>
          <w:szCs w:val="24"/>
        </w:rPr>
        <w:t xml:space="preserve">2003). The quantitative section of the assessment generated though structured questionnaire is analyzed by </w:t>
      </w:r>
      <w:r w:rsidR="00D17ACB">
        <w:rPr>
          <w:rFonts w:ascii="Times New Roman" w:hAnsi="Times New Roman" w:cs="Times New Roman"/>
          <w:color w:val="000000" w:themeColor="text1"/>
          <w:sz w:val="24"/>
          <w:szCs w:val="24"/>
        </w:rPr>
        <w:t>using Stata professional software version 15</w:t>
      </w:r>
      <w:r w:rsidRPr="00AC03DF">
        <w:rPr>
          <w:rFonts w:ascii="Times New Roman" w:hAnsi="Times New Roman" w:cs="Times New Roman"/>
          <w:color w:val="000000" w:themeColor="text1"/>
          <w:sz w:val="24"/>
          <w:szCs w:val="24"/>
        </w:rPr>
        <w:t xml:space="preserve"> whereas; the qualitative data that is extracted through the aforementioned methods mainly relied on meanings and words. Thus, it involved interpreting and translating the meaning and categorizing expressions in to sub themes unified to the assessment objectives. </w:t>
      </w:r>
    </w:p>
    <w:p w:rsidR="009103E3" w:rsidRDefault="009103E3" w:rsidP="00F2455B">
      <w:pPr>
        <w:spacing w:before="200" w:line="360" w:lineRule="auto"/>
        <w:jc w:val="both"/>
        <w:rPr>
          <w:rFonts w:ascii="Times New Roman" w:hAnsi="Times New Roman" w:cs="Times New Roman"/>
          <w:color w:val="000000" w:themeColor="text1"/>
          <w:sz w:val="24"/>
          <w:szCs w:val="24"/>
        </w:rPr>
      </w:pPr>
      <w:r w:rsidRPr="00AC03DF">
        <w:rPr>
          <w:rFonts w:ascii="Times New Roman" w:hAnsi="Times New Roman" w:cs="Times New Roman"/>
          <w:color w:val="000000" w:themeColor="text1"/>
          <w:sz w:val="24"/>
          <w:szCs w:val="24"/>
        </w:rPr>
        <w:t>Thematic analysis approach is appropriate and used for qualitative part. Relevant information obtained from interview and document is analyzed and interpreted thematically in to precise meaning from pre-coding, coding, and categorizing and then to theme which fited directly to the research questions generated above</w:t>
      </w:r>
      <w:r w:rsidR="00D31F88">
        <w:rPr>
          <w:rFonts w:ascii="Times New Roman" w:hAnsi="Times New Roman" w:cs="Times New Roman"/>
          <w:color w:val="000000" w:themeColor="text1"/>
          <w:sz w:val="24"/>
          <w:szCs w:val="24"/>
        </w:rPr>
        <w:t>.  Since this assessment employed</w:t>
      </w:r>
      <w:r w:rsidRPr="00AC03DF">
        <w:rPr>
          <w:rFonts w:ascii="Times New Roman" w:hAnsi="Times New Roman" w:cs="Times New Roman"/>
          <w:color w:val="000000" w:themeColor="text1"/>
          <w:sz w:val="24"/>
          <w:szCs w:val="24"/>
        </w:rPr>
        <w:t xml:space="preserve"> mixed method research both data categories </w:t>
      </w:r>
      <w:r w:rsidR="00D31F88">
        <w:rPr>
          <w:rFonts w:ascii="Times New Roman" w:hAnsi="Times New Roman" w:cs="Times New Roman"/>
          <w:color w:val="000000" w:themeColor="text1"/>
          <w:sz w:val="24"/>
          <w:szCs w:val="24"/>
        </w:rPr>
        <w:t>were</w:t>
      </w:r>
      <w:r w:rsidRPr="00AC03DF">
        <w:rPr>
          <w:rFonts w:ascii="Times New Roman" w:hAnsi="Times New Roman" w:cs="Times New Roman"/>
          <w:color w:val="000000" w:themeColor="text1"/>
          <w:sz w:val="24"/>
          <w:szCs w:val="24"/>
        </w:rPr>
        <w:t xml:space="preserve"> analyzed by using typical mixed research data analysis techniques.  From the two major types of mixed method researches data analysis approaches, </w:t>
      </w:r>
      <w:r w:rsidR="00D31F88" w:rsidRPr="00AC03DF">
        <w:rPr>
          <w:rFonts w:ascii="Times New Roman" w:hAnsi="Times New Roman" w:cs="Times New Roman"/>
          <w:color w:val="000000" w:themeColor="text1"/>
          <w:sz w:val="24"/>
          <w:szCs w:val="24"/>
        </w:rPr>
        <w:t>Sequenti</w:t>
      </w:r>
      <w:r w:rsidR="00D31F88">
        <w:rPr>
          <w:rFonts w:ascii="Times New Roman" w:hAnsi="Times New Roman" w:cs="Times New Roman"/>
          <w:color w:val="000000" w:themeColor="text1"/>
          <w:sz w:val="24"/>
          <w:szCs w:val="24"/>
        </w:rPr>
        <w:t>al data analysis techniques were</w:t>
      </w:r>
      <w:r w:rsidRPr="00AC03DF">
        <w:rPr>
          <w:rFonts w:ascii="Times New Roman" w:hAnsi="Times New Roman" w:cs="Times New Roman"/>
          <w:color w:val="000000" w:themeColor="text1"/>
          <w:sz w:val="24"/>
          <w:szCs w:val="24"/>
        </w:rPr>
        <w:t xml:space="preserve"> used. In using sequential analysis the size of the</w:t>
      </w:r>
      <w:r w:rsidR="00E155D1" w:rsidRPr="00AC03DF">
        <w:rPr>
          <w:rFonts w:ascii="Times New Roman" w:hAnsi="Times New Roman" w:cs="Times New Roman"/>
          <w:color w:val="000000" w:themeColor="text1"/>
          <w:sz w:val="24"/>
          <w:szCs w:val="24"/>
        </w:rPr>
        <w:t xml:space="preserve"> data generated determines the </w:t>
      </w:r>
      <w:r w:rsidR="00CE3BE7" w:rsidRPr="00AC03DF">
        <w:rPr>
          <w:rFonts w:ascii="Times New Roman" w:hAnsi="Times New Roman" w:cs="Times New Roman"/>
          <w:color w:val="000000" w:themeColor="text1"/>
          <w:sz w:val="24"/>
          <w:szCs w:val="24"/>
        </w:rPr>
        <w:t>weight</w:t>
      </w:r>
      <w:r w:rsidRPr="00AC03DF">
        <w:rPr>
          <w:rFonts w:ascii="Times New Roman" w:hAnsi="Times New Roman" w:cs="Times New Roman"/>
          <w:color w:val="000000" w:themeColor="text1"/>
          <w:sz w:val="24"/>
          <w:szCs w:val="24"/>
        </w:rPr>
        <w:t xml:space="preserve"> and precedence for either qualitative of quantitative</w:t>
      </w:r>
      <w:r w:rsidR="00D31F88">
        <w:rPr>
          <w:rFonts w:ascii="Times New Roman" w:hAnsi="Times New Roman" w:cs="Times New Roman"/>
          <w:color w:val="000000" w:themeColor="text1"/>
          <w:sz w:val="24"/>
          <w:szCs w:val="24"/>
        </w:rPr>
        <w:t xml:space="preserve">, in this case, quantitative as preceded even </w:t>
      </w:r>
      <w:r w:rsidR="00666918">
        <w:rPr>
          <w:rFonts w:ascii="Times New Roman" w:hAnsi="Times New Roman" w:cs="Times New Roman"/>
          <w:color w:val="000000" w:themeColor="text1"/>
          <w:sz w:val="24"/>
          <w:szCs w:val="24"/>
        </w:rPr>
        <w:t>though</w:t>
      </w:r>
      <w:r w:rsidR="00D31F88">
        <w:rPr>
          <w:rFonts w:ascii="Times New Roman" w:hAnsi="Times New Roman" w:cs="Times New Roman"/>
          <w:color w:val="000000" w:themeColor="text1"/>
          <w:sz w:val="24"/>
          <w:szCs w:val="24"/>
        </w:rPr>
        <w:t xml:space="preserve"> the data was almost equally sized</w:t>
      </w:r>
      <w:r w:rsidRPr="00AC03DF">
        <w:rPr>
          <w:rFonts w:ascii="Times New Roman" w:hAnsi="Times New Roman" w:cs="Times New Roman"/>
          <w:color w:val="000000" w:themeColor="text1"/>
          <w:sz w:val="24"/>
          <w:szCs w:val="24"/>
        </w:rPr>
        <w:t xml:space="preserve">.  </w:t>
      </w:r>
    </w:p>
    <w:p w:rsidR="00D31F88" w:rsidRDefault="00D31F88" w:rsidP="00F2455B">
      <w:pPr>
        <w:spacing w:before="200" w:line="360" w:lineRule="auto"/>
        <w:jc w:val="both"/>
        <w:rPr>
          <w:rFonts w:ascii="Times New Roman" w:hAnsi="Times New Roman" w:cs="Times New Roman"/>
          <w:color w:val="000000" w:themeColor="text1"/>
          <w:sz w:val="24"/>
          <w:szCs w:val="24"/>
        </w:rPr>
      </w:pPr>
    </w:p>
    <w:p w:rsidR="00D31F88" w:rsidRPr="00AC03DF" w:rsidRDefault="00D31F88" w:rsidP="00F2455B">
      <w:pPr>
        <w:spacing w:before="200" w:line="360" w:lineRule="auto"/>
        <w:jc w:val="both"/>
        <w:rPr>
          <w:rFonts w:ascii="Times New Roman" w:hAnsi="Times New Roman" w:cs="Times New Roman"/>
          <w:color w:val="000000" w:themeColor="text1"/>
          <w:sz w:val="24"/>
          <w:szCs w:val="24"/>
        </w:rPr>
      </w:pPr>
    </w:p>
    <w:p w:rsidR="009103E3" w:rsidRPr="00AC03DF" w:rsidRDefault="00AC03DF" w:rsidP="00F2455B">
      <w:pPr>
        <w:spacing w:before="20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                                            </w:t>
      </w:r>
      <w:r w:rsidR="009103E3" w:rsidRPr="00AC03DF">
        <w:rPr>
          <w:rFonts w:ascii="Times New Roman" w:hAnsi="Times New Roman" w:cs="Times New Roman"/>
          <w:b/>
          <w:color w:val="000000" w:themeColor="text1"/>
          <w:sz w:val="24"/>
          <w:szCs w:val="24"/>
        </w:rPr>
        <w:t>3.7. Ethical Consideration</w:t>
      </w:r>
    </w:p>
    <w:p w:rsidR="00106495" w:rsidRPr="00AC03DF" w:rsidRDefault="009103E3" w:rsidP="00F2455B">
      <w:pPr>
        <w:spacing w:before="200" w:line="360" w:lineRule="auto"/>
        <w:jc w:val="both"/>
        <w:rPr>
          <w:rFonts w:ascii="Times New Roman" w:hAnsi="Times New Roman" w:cs="Times New Roman"/>
          <w:sz w:val="24"/>
          <w:szCs w:val="24"/>
        </w:rPr>
      </w:pPr>
      <w:r w:rsidRPr="00AC03DF">
        <w:rPr>
          <w:rFonts w:ascii="Times New Roman" w:hAnsi="Times New Roman" w:cs="Times New Roman"/>
          <w:sz w:val="24"/>
          <w:szCs w:val="24"/>
        </w:rPr>
        <w:t xml:space="preserve">This is a </w:t>
      </w:r>
      <w:r w:rsidR="002C33E8" w:rsidRPr="00AC03DF">
        <w:rPr>
          <w:rFonts w:ascii="Times New Roman" w:hAnsi="Times New Roman" w:cs="Times New Roman"/>
          <w:sz w:val="24"/>
          <w:szCs w:val="24"/>
        </w:rPr>
        <w:t>youth development and youth vulnerability reduction</w:t>
      </w:r>
      <w:r w:rsidRPr="00AC03DF">
        <w:rPr>
          <w:rFonts w:ascii="Times New Roman" w:hAnsi="Times New Roman" w:cs="Times New Roman"/>
          <w:sz w:val="24"/>
          <w:szCs w:val="24"/>
        </w:rPr>
        <w:t xml:space="preserve"> research targeting </w:t>
      </w:r>
      <w:r w:rsidR="002C33E8" w:rsidRPr="00AC03DF">
        <w:rPr>
          <w:rFonts w:ascii="Times New Roman" w:hAnsi="Times New Roman" w:cs="Times New Roman"/>
          <w:sz w:val="24"/>
          <w:szCs w:val="24"/>
        </w:rPr>
        <w:t>the existential circumstances of youth in Assosa city</w:t>
      </w:r>
      <w:r w:rsidRPr="00AC03DF">
        <w:rPr>
          <w:rFonts w:ascii="Times New Roman" w:hAnsi="Times New Roman" w:cs="Times New Roman"/>
          <w:sz w:val="24"/>
          <w:szCs w:val="24"/>
        </w:rPr>
        <w:t xml:space="preserve">. To undertake the assessment, the ethical issues </w:t>
      </w:r>
      <w:r w:rsidR="00666918">
        <w:rPr>
          <w:rFonts w:ascii="Times New Roman" w:hAnsi="Times New Roman" w:cs="Times New Roman"/>
          <w:sz w:val="24"/>
          <w:szCs w:val="24"/>
        </w:rPr>
        <w:t>were</w:t>
      </w:r>
      <w:r w:rsidR="002C33E8" w:rsidRPr="00AC03DF">
        <w:rPr>
          <w:rFonts w:ascii="Times New Roman" w:hAnsi="Times New Roman" w:cs="Times New Roman"/>
          <w:sz w:val="24"/>
          <w:szCs w:val="24"/>
        </w:rPr>
        <w:t xml:space="preserve"> </w:t>
      </w:r>
      <w:r w:rsidRPr="00AC03DF">
        <w:rPr>
          <w:rFonts w:ascii="Times New Roman" w:hAnsi="Times New Roman" w:cs="Times New Roman"/>
          <w:sz w:val="24"/>
          <w:szCs w:val="24"/>
        </w:rPr>
        <w:t xml:space="preserve">very important. The following ethical issues </w:t>
      </w:r>
      <w:r w:rsidR="00666918">
        <w:rPr>
          <w:rFonts w:ascii="Times New Roman" w:hAnsi="Times New Roman" w:cs="Times New Roman"/>
          <w:sz w:val="24"/>
          <w:szCs w:val="24"/>
        </w:rPr>
        <w:t>were</w:t>
      </w:r>
      <w:r w:rsidRPr="00AC03DF">
        <w:rPr>
          <w:rFonts w:ascii="Times New Roman" w:hAnsi="Times New Roman" w:cs="Times New Roman"/>
          <w:sz w:val="24"/>
          <w:szCs w:val="24"/>
        </w:rPr>
        <w:t xml:space="preserve"> considered in all stages of the research process. To conduct this assessment, the major ethical clearance of consent and assent </w:t>
      </w:r>
      <w:r w:rsidR="00666918">
        <w:rPr>
          <w:rFonts w:ascii="Times New Roman" w:hAnsi="Times New Roman" w:cs="Times New Roman"/>
          <w:sz w:val="24"/>
          <w:szCs w:val="24"/>
        </w:rPr>
        <w:t>has been</w:t>
      </w:r>
      <w:r w:rsidRPr="00AC03DF">
        <w:rPr>
          <w:rFonts w:ascii="Times New Roman" w:hAnsi="Times New Roman" w:cs="Times New Roman"/>
          <w:sz w:val="24"/>
          <w:szCs w:val="24"/>
        </w:rPr>
        <w:t xml:space="preserve"> gained from participants. Besides that, confident</w:t>
      </w:r>
      <w:r w:rsidR="002C33E8" w:rsidRPr="00AC03DF">
        <w:rPr>
          <w:rFonts w:ascii="Times New Roman" w:hAnsi="Times New Roman" w:cs="Times New Roman"/>
          <w:sz w:val="24"/>
          <w:szCs w:val="24"/>
        </w:rPr>
        <w:t xml:space="preserve">iality </w:t>
      </w:r>
      <w:r w:rsidR="00666918">
        <w:rPr>
          <w:rFonts w:ascii="Times New Roman" w:hAnsi="Times New Roman" w:cs="Times New Roman"/>
          <w:sz w:val="24"/>
          <w:szCs w:val="24"/>
        </w:rPr>
        <w:t>was</w:t>
      </w:r>
      <w:r w:rsidRPr="00AC03DF">
        <w:rPr>
          <w:rFonts w:ascii="Times New Roman" w:hAnsi="Times New Roman" w:cs="Times New Roman"/>
          <w:sz w:val="24"/>
          <w:szCs w:val="24"/>
        </w:rPr>
        <w:t xml:space="preserve"> emphasized; the objective of the assessment </w:t>
      </w:r>
      <w:r w:rsidR="00666918">
        <w:rPr>
          <w:rFonts w:ascii="Times New Roman" w:hAnsi="Times New Roman" w:cs="Times New Roman"/>
          <w:sz w:val="24"/>
          <w:szCs w:val="24"/>
        </w:rPr>
        <w:t>was</w:t>
      </w:r>
      <w:r w:rsidRPr="00AC03DF">
        <w:rPr>
          <w:rFonts w:ascii="Times New Roman" w:hAnsi="Times New Roman" w:cs="Times New Roman"/>
          <w:sz w:val="24"/>
          <w:szCs w:val="24"/>
        </w:rPr>
        <w:t xml:space="preserve"> told and that they were well informed about the level of participation, the time involved in the participation and the potential process of the data generation p</w:t>
      </w:r>
      <w:r w:rsidR="000B6C41" w:rsidRPr="00AC03DF">
        <w:rPr>
          <w:rFonts w:ascii="Times New Roman" w:hAnsi="Times New Roman" w:cs="Times New Roman"/>
          <w:sz w:val="24"/>
          <w:szCs w:val="24"/>
        </w:rPr>
        <w:t xml:space="preserve">rocess. All reports </w:t>
      </w:r>
      <w:r w:rsidR="00666918">
        <w:rPr>
          <w:rFonts w:ascii="Times New Roman" w:hAnsi="Times New Roman" w:cs="Times New Roman"/>
          <w:sz w:val="24"/>
          <w:szCs w:val="24"/>
        </w:rPr>
        <w:t>were</w:t>
      </w:r>
      <w:r w:rsidR="00657272" w:rsidRPr="00AC03DF">
        <w:rPr>
          <w:rFonts w:ascii="Times New Roman" w:hAnsi="Times New Roman" w:cs="Times New Roman"/>
          <w:sz w:val="24"/>
          <w:szCs w:val="24"/>
        </w:rPr>
        <w:t xml:space="preserve"> </w:t>
      </w:r>
      <w:r w:rsidR="000B6C41" w:rsidRPr="00AC03DF">
        <w:rPr>
          <w:rFonts w:ascii="Times New Roman" w:hAnsi="Times New Roman" w:cs="Times New Roman"/>
          <w:sz w:val="24"/>
          <w:szCs w:val="24"/>
        </w:rPr>
        <w:t>reported</w:t>
      </w:r>
      <w:r w:rsidRPr="00AC03DF">
        <w:rPr>
          <w:rFonts w:ascii="Times New Roman" w:hAnsi="Times New Roman" w:cs="Times New Roman"/>
          <w:sz w:val="24"/>
          <w:szCs w:val="24"/>
        </w:rPr>
        <w:t xml:space="preserve"> by using false name and codes to protect the participants and respondents from harm. In addition to that, the beneficence and social justice of social sciences research ethical principles were utmost be used. </w:t>
      </w:r>
      <w:r w:rsidR="007060A2" w:rsidRPr="00AC03DF">
        <w:rPr>
          <w:rFonts w:ascii="Times New Roman" w:hAnsi="Times New Roman" w:cs="Times New Roman"/>
          <w:sz w:val="24"/>
          <w:szCs w:val="24"/>
        </w:rPr>
        <w:t xml:space="preserve"> </w:t>
      </w:r>
      <w:r w:rsidRPr="00AC03DF">
        <w:rPr>
          <w:rFonts w:ascii="Times New Roman" w:hAnsi="Times New Roman" w:cs="Times New Roman"/>
          <w:sz w:val="24"/>
          <w:szCs w:val="24"/>
        </w:rPr>
        <w:t xml:space="preserve">   </w:t>
      </w:r>
      <w:r w:rsidR="000B6C41" w:rsidRPr="00AC03DF">
        <w:rPr>
          <w:rFonts w:ascii="Times New Roman" w:hAnsi="Times New Roman" w:cs="Times New Roman"/>
          <w:sz w:val="24"/>
          <w:szCs w:val="24"/>
        </w:rPr>
        <w:t xml:space="preserve"> </w:t>
      </w:r>
      <w:r w:rsidR="00657272" w:rsidRPr="00AC03DF">
        <w:rPr>
          <w:rFonts w:ascii="Times New Roman" w:hAnsi="Times New Roman" w:cs="Times New Roman"/>
          <w:sz w:val="24"/>
          <w:szCs w:val="24"/>
        </w:rPr>
        <w:t xml:space="preserve"> </w:t>
      </w:r>
    </w:p>
    <w:p w:rsidR="003A6EA7" w:rsidRPr="00AC03DF" w:rsidRDefault="003A6EA7" w:rsidP="00F2455B">
      <w:pPr>
        <w:spacing w:before="200" w:line="360" w:lineRule="auto"/>
        <w:jc w:val="both"/>
        <w:rPr>
          <w:rFonts w:ascii="Times New Roman" w:hAnsi="Times New Roman" w:cs="Times New Roman"/>
          <w:sz w:val="24"/>
          <w:szCs w:val="24"/>
        </w:rPr>
      </w:pPr>
    </w:p>
    <w:p w:rsidR="00F2222C" w:rsidRDefault="00F2222C" w:rsidP="00F2455B">
      <w:pPr>
        <w:spacing w:before="200" w:line="360" w:lineRule="auto"/>
        <w:jc w:val="center"/>
        <w:rPr>
          <w:rFonts w:ascii="Times New Roman" w:hAnsi="Times New Roman" w:cs="Times New Roman"/>
          <w:b/>
          <w:sz w:val="32"/>
          <w:szCs w:val="24"/>
        </w:rPr>
      </w:pPr>
    </w:p>
    <w:p w:rsidR="00F2222C" w:rsidRDefault="00F2222C" w:rsidP="00F2455B">
      <w:pPr>
        <w:spacing w:before="200" w:line="360" w:lineRule="auto"/>
        <w:jc w:val="center"/>
        <w:rPr>
          <w:rFonts w:ascii="Times New Roman" w:hAnsi="Times New Roman" w:cs="Times New Roman"/>
          <w:b/>
          <w:sz w:val="32"/>
          <w:szCs w:val="24"/>
        </w:rPr>
      </w:pPr>
    </w:p>
    <w:p w:rsidR="00F2222C" w:rsidRDefault="00F2222C" w:rsidP="00F2455B">
      <w:pPr>
        <w:spacing w:before="200" w:line="360" w:lineRule="auto"/>
        <w:jc w:val="center"/>
        <w:rPr>
          <w:rFonts w:ascii="Times New Roman" w:hAnsi="Times New Roman" w:cs="Times New Roman"/>
          <w:b/>
          <w:sz w:val="32"/>
          <w:szCs w:val="24"/>
        </w:rPr>
      </w:pPr>
    </w:p>
    <w:p w:rsidR="00F2222C" w:rsidRDefault="00F2222C" w:rsidP="00F2455B">
      <w:pPr>
        <w:spacing w:before="200" w:line="360" w:lineRule="auto"/>
        <w:rPr>
          <w:rFonts w:ascii="Times New Roman" w:hAnsi="Times New Roman" w:cs="Times New Roman"/>
          <w:b/>
          <w:sz w:val="32"/>
          <w:szCs w:val="24"/>
        </w:rPr>
      </w:pPr>
    </w:p>
    <w:p w:rsidR="00F2455B" w:rsidRDefault="00F2455B" w:rsidP="00F2455B">
      <w:pPr>
        <w:spacing w:before="200" w:line="360" w:lineRule="auto"/>
        <w:rPr>
          <w:rFonts w:ascii="Times New Roman" w:hAnsi="Times New Roman" w:cs="Times New Roman"/>
          <w:b/>
          <w:sz w:val="32"/>
          <w:szCs w:val="24"/>
        </w:rPr>
      </w:pPr>
    </w:p>
    <w:p w:rsidR="00F2222C" w:rsidRDefault="00F2222C" w:rsidP="00F2455B">
      <w:pPr>
        <w:spacing w:before="200" w:line="360" w:lineRule="auto"/>
        <w:jc w:val="center"/>
        <w:rPr>
          <w:rFonts w:ascii="Times New Roman" w:hAnsi="Times New Roman" w:cs="Times New Roman"/>
          <w:b/>
          <w:sz w:val="32"/>
          <w:szCs w:val="24"/>
        </w:rPr>
      </w:pPr>
    </w:p>
    <w:p w:rsidR="004C6B4B" w:rsidRDefault="004C6B4B" w:rsidP="00F2455B">
      <w:pPr>
        <w:spacing w:before="200" w:line="360" w:lineRule="auto"/>
        <w:jc w:val="center"/>
        <w:rPr>
          <w:rFonts w:ascii="Times New Roman" w:hAnsi="Times New Roman" w:cs="Times New Roman"/>
          <w:b/>
          <w:sz w:val="32"/>
          <w:szCs w:val="24"/>
        </w:rPr>
      </w:pPr>
    </w:p>
    <w:p w:rsidR="004C6B4B" w:rsidRDefault="004C6B4B" w:rsidP="00F2455B">
      <w:pPr>
        <w:spacing w:before="200" w:line="360" w:lineRule="auto"/>
        <w:jc w:val="center"/>
        <w:rPr>
          <w:rFonts w:ascii="Times New Roman" w:hAnsi="Times New Roman" w:cs="Times New Roman"/>
          <w:b/>
          <w:sz w:val="32"/>
          <w:szCs w:val="24"/>
        </w:rPr>
      </w:pPr>
    </w:p>
    <w:p w:rsidR="004C6B4B" w:rsidRDefault="004C6B4B" w:rsidP="00F2455B">
      <w:pPr>
        <w:spacing w:before="200" w:line="360" w:lineRule="auto"/>
        <w:jc w:val="center"/>
        <w:rPr>
          <w:rFonts w:ascii="Times New Roman" w:hAnsi="Times New Roman" w:cs="Times New Roman"/>
          <w:b/>
          <w:sz w:val="32"/>
          <w:szCs w:val="24"/>
        </w:rPr>
      </w:pPr>
    </w:p>
    <w:p w:rsidR="00F2222C" w:rsidRDefault="00F2222C" w:rsidP="00F2455B">
      <w:pPr>
        <w:spacing w:before="200" w:line="360" w:lineRule="auto"/>
        <w:rPr>
          <w:rFonts w:ascii="Times New Roman" w:hAnsi="Times New Roman" w:cs="Times New Roman"/>
          <w:b/>
          <w:sz w:val="32"/>
          <w:szCs w:val="24"/>
        </w:rPr>
      </w:pPr>
    </w:p>
    <w:p w:rsidR="00606CA5" w:rsidRPr="00666918" w:rsidRDefault="00606CA5" w:rsidP="00F2455B">
      <w:pPr>
        <w:spacing w:before="200" w:line="360" w:lineRule="auto"/>
        <w:jc w:val="center"/>
        <w:rPr>
          <w:rFonts w:ascii="Times New Roman" w:hAnsi="Times New Roman" w:cs="Times New Roman"/>
          <w:b/>
          <w:sz w:val="24"/>
          <w:szCs w:val="24"/>
        </w:rPr>
      </w:pPr>
      <w:r w:rsidRPr="00666918">
        <w:rPr>
          <w:rFonts w:ascii="Times New Roman" w:hAnsi="Times New Roman" w:cs="Times New Roman"/>
          <w:b/>
          <w:sz w:val="24"/>
          <w:szCs w:val="24"/>
        </w:rPr>
        <w:lastRenderedPageBreak/>
        <w:t>Chapter Four</w:t>
      </w:r>
    </w:p>
    <w:p w:rsidR="00606CA5" w:rsidRPr="00666918" w:rsidRDefault="003B4775" w:rsidP="00F2455B">
      <w:pPr>
        <w:spacing w:before="200" w:line="360" w:lineRule="auto"/>
        <w:jc w:val="center"/>
        <w:rPr>
          <w:rFonts w:ascii="Times New Roman" w:hAnsi="Times New Roman" w:cs="Times New Roman"/>
          <w:b/>
          <w:sz w:val="24"/>
          <w:szCs w:val="24"/>
        </w:rPr>
      </w:pPr>
      <w:r w:rsidRPr="00666918">
        <w:rPr>
          <w:rFonts w:ascii="Times New Roman" w:hAnsi="Times New Roman" w:cs="Times New Roman"/>
          <w:b/>
          <w:sz w:val="24"/>
          <w:szCs w:val="24"/>
        </w:rPr>
        <w:t xml:space="preserve">4. </w:t>
      </w:r>
      <w:r w:rsidR="00606CA5" w:rsidRPr="00666918">
        <w:rPr>
          <w:rFonts w:ascii="Times New Roman" w:hAnsi="Times New Roman" w:cs="Times New Roman"/>
          <w:b/>
          <w:sz w:val="24"/>
          <w:szCs w:val="24"/>
        </w:rPr>
        <w:t>Results and Discussion</w:t>
      </w:r>
    </w:p>
    <w:p w:rsidR="00606CA5" w:rsidRPr="00666918" w:rsidRDefault="00606CA5" w:rsidP="00F2455B">
      <w:pPr>
        <w:spacing w:before="200" w:line="360" w:lineRule="auto"/>
        <w:jc w:val="both"/>
        <w:rPr>
          <w:rFonts w:ascii="Times New Roman" w:hAnsi="Times New Roman" w:cs="Times New Roman"/>
          <w:b/>
          <w:sz w:val="24"/>
          <w:szCs w:val="24"/>
        </w:rPr>
      </w:pPr>
      <w:r w:rsidRPr="00666918">
        <w:rPr>
          <w:rFonts w:ascii="Times New Roman" w:hAnsi="Times New Roman" w:cs="Times New Roman"/>
          <w:b/>
          <w:sz w:val="24"/>
          <w:szCs w:val="24"/>
        </w:rPr>
        <w:t>4.1. Descriptive Statistics</w:t>
      </w:r>
    </w:p>
    <w:p w:rsidR="00606CA5" w:rsidRPr="00221382" w:rsidRDefault="003B477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In this part of the study, the data was</w:t>
      </w:r>
      <w:r w:rsidR="00606CA5" w:rsidRPr="00221382">
        <w:rPr>
          <w:rFonts w:ascii="Times New Roman" w:hAnsi="Times New Roman" w:cs="Times New Roman"/>
          <w:sz w:val="24"/>
          <w:szCs w:val="24"/>
        </w:rPr>
        <w:t xml:space="preserve"> analyzed which was collected from primary sources. The primary data were collected by using questionnaire, key informant interview, observation and focus group discussions. As described in chapter three, a sample of 70 youths has been selected from the three selected Ketenas (i.e. Ketena 2 from Woreda 1, Ketena 1 and 4 from Woreda 2). Out of the total respondents 14(20%) are females and 56(80%) are males.</w:t>
      </w:r>
    </w:p>
    <w:p w:rsidR="00606CA5" w:rsidRPr="00866CE4" w:rsidRDefault="00606CA5" w:rsidP="00F2455B">
      <w:pPr>
        <w:spacing w:before="200" w:line="360" w:lineRule="auto"/>
        <w:jc w:val="both"/>
        <w:rPr>
          <w:rFonts w:ascii="Times New Roman" w:hAnsi="Times New Roman" w:cs="Times New Roman"/>
          <w:b/>
          <w:sz w:val="24"/>
          <w:szCs w:val="24"/>
        </w:rPr>
      </w:pPr>
      <w:r w:rsidRPr="00866CE4">
        <w:rPr>
          <w:rFonts w:ascii="Times New Roman" w:hAnsi="Times New Roman" w:cs="Times New Roman"/>
          <w:b/>
          <w:sz w:val="24"/>
          <w:szCs w:val="24"/>
        </w:rPr>
        <w:t>4.1.1 Demographic Characteristics of the Sample Respondents</w:t>
      </w:r>
    </w:p>
    <w:p w:rsidR="00606CA5" w:rsidRPr="00BB1B6E" w:rsidRDefault="00606CA5" w:rsidP="00F2455B">
      <w:pPr>
        <w:spacing w:before="200" w:line="360" w:lineRule="auto"/>
        <w:jc w:val="both"/>
        <w:rPr>
          <w:rFonts w:ascii="Times New Roman" w:hAnsi="Times New Roman" w:cs="Times New Roman"/>
          <w:b/>
          <w:sz w:val="24"/>
          <w:szCs w:val="24"/>
        </w:rPr>
      </w:pPr>
      <w:r w:rsidRPr="00BB1B6E">
        <w:rPr>
          <w:rFonts w:ascii="Times New Roman" w:hAnsi="Times New Roman" w:cs="Times New Roman"/>
          <w:b/>
          <w:sz w:val="24"/>
          <w:szCs w:val="24"/>
        </w:rPr>
        <w:t>Table 1: Age group and sex of the respondents</w:t>
      </w:r>
    </w:p>
    <w:tbl>
      <w:tblPr>
        <w:tblStyle w:val="LightGrid-Accent3"/>
        <w:tblW w:w="0" w:type="auto"/>
        <w:tblLook w:val="04A0"/>
      </w:tblPr>
      <w:tblGrid>
        <w:gridCol w:w="2057"/>
        <w:gridCol w:w="1110"/>
        <w:gridCol w:w="1260"/>
        <w:gridCol w:w="1445"/>
        <w:gridCol w:w="1493"/>
      </w:tblGrid>
      <w:tr w:rsidR="00606CA5" w:rsidRPr="00221382" w:rsidTr="001C5660">
        <w:trPr>
          <w:cnfStyle w:val="100000000000"/>
        </w:trPr>
        <w:tc>
          <w:tcPr>
            <w:cnfStyle w:val="001000000000"/>
            <w:tcW w:w="2057" w:type="dxa"/>
            <w:vMerge w:val="restart"/>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Age group</w:t>
            </w:r>
          </w:p>
        </w:tc>
        <w:tc>
          <w:tcPr>
            <w:tcW w:w="2370" w:type="dxa"/>
            <w:gridSpan w:val="2"/>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Sex</w:t>
            </w:r>
          </w:p>
        </w:tc>
        <w:tc>
          <w:tcPr>
            <w:tcW w:w="2938" w:type="dxa"/>
            <w:gridSpan w:val="2"/>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Respondents</w:t>
            </w:r>
          </w:p>
        </w:tc>
      </w:tr>
      <w:tr w:rsidR="00606CA5" w:rsidRPr="00221382" w:rsidTr="001C5660">
        <w:trPr>
          <w:cnfStyle w:val="000000100000"/>
        </w:trPr>
        <w:tc>
          <w:tcPr>
            <w:cnfStyle w:val="001000000000"/>
            <w:tcW w:w="2057" w:type="dxa"/>
            <w:vMerge/>
          </w:tcPr>
          <w:p w:rsidR="00606CA5" w:rsidRPr="00221382" w:rsidRDefault="00606CA5" w:rsidP="00F2455B">
            <w:pPr>
              <w:spacing w:before="200" w:after="200" w:line="360" w:lineRule="auto"/>
              <w:rPr>
                <w:rFonts w:ascii="Times New Roman" w:hAnsi="Times New Roman" w:cs="Times New Roman"/>
                <w:sz w:val="24"/>
                <w:szCs w:val="24"/>
              </w:rPr>
            </w:pPr>
          </w:p>
        </w:tc>
        <w:tc>
          <w:tcPr>
            <w:tcW w:w="1110"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Male</w:t>
            </w:r>
          </w:p>
        </w:tc>
        <w:tc>
          <w:tcPr>
            <w:tcW w:w="1260"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Female</w:t>
            </w:r>
          </w:p>
        </w:tc>
        <w:tc>
          <w:tcPr>
            <w:tcW w:w="1445"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Total number</w:t>
            </w:r>
          </w:p>
        </w:tc>
        <w:tc>
          <w:tcPr>
            <w:tcW w:w="1493"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Percentage</w:t>
            </w:r>
          </w:p>
        </w:tc>
      </w:tr>
      <w:tr w:rsidR="00606CA5" w:rsidRPr="00221382" w:rsidTr="001C5660">
        <w:trPr>
          <w:cnfStyle w:val="000000010000"/>
        </w:trPr>
        <w:tc>
          <w:tcPr>
            <w:cnfStyle w:val="001000000000"/>
            <w:tcW w:w="2057"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14-18</w:t>
            </w:r>
          </w:p>
        </w:tc>
        <w:tc>
          <w:tcPr>
            <w:tcW w:w="1110"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8</w:t>
            </w:r>
          </w:p>
        </w:tc>
        <w:tc>
          <w:tcPr>
            <w:tcW w:w="1260"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1</w:t>
            </w:r>
          </w:p>
        </w:tc>
        <w:tc>
          <w:tcPr>
            <w:tcW w:w="1445"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9</w:t>
            </w:r>
          </w:p>
        </w:tc>
        <w:tc>
          <w:tcPr>
            <w:tcW w:w="1493"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12.86</w:t>
            </w:r>
          </w:p>
        </w:tc>
      </w:tr>
      <w:tr w:rsidR="00606CA5" w:rsidRPr="00221382" w:rsidTr="001C5660">
        <w:trPr>
          <w:cnfStyle w:val="000000100000"/>
        </w:trPr>
        <w:tc>
          <w:tcPr>
            <w:cnfStyle w:val="001000000000"/>
            <w:tcW w:w="2057"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19-24</w:t>
            </w:r>
          </w:p>
        </w:tc>
        <w:tc>
          <w:tcPr>
            <w:tcW w:w="1110"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25</w:t>
            </w:r>
          </w:p>
        </w:tc>
        <w:tc>
          <w:tcPr>
            <w:tcW w:w="1260"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w:t>
            </w:r>
          </w:p>
        </w:tc>
        <w:tc>
          <w:tcPr>
            <w:tcW w:w="1445"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32</w:t>
            </w:r>
          </w:p>
        </w:tc>
        <w:tc>
          <w:tcPr>
            <w:tcW w:w="1493"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45.71</w:t>
            </w:r>
          </w:p>
        </w:tc>
      </w:tr>
      <w:tr w:rsidR="00606CA5" w:rsidRPr="00221382" w:rsidTr="001C5660">
        <w:trPr>
          <w:cnfStyle w:val="000000010000"/>
        </w:trPr>
        <w:tc>
          <w:tcPr>
            <w:cnfStyle w:val="001000000000"/>
            <w:tcW w:w="2057"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25-29</w:t>
            </w:r>
          </w:p>
        </w:tc>
        <w:tc>
          <w:tcPr>
            <w:tcW w:w="1110"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23</w:t>
            </w:r>
          </w:p>
        </w:tc>
        <w:tc>
          <w:tcPr>
            <w:tcW w:w="1260"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6</w:t>
            </w:r>
          </w:p>
        </w:tc>
        <w:tc>
          <w:tcPr>
            <w:tcW w:w="1445"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29</w:t>
            </w:r>
          </w:p>
        </w:tc>
        <w:tc>
          <w:tcPr>
            <w:tcW w:w="1493"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41.43</w:t>
            </w:r>
          </w:p>
        </w:tc>
      </w:tr>
      <w:tr w:rsidR="00606CA5" w:rsidRPr="00221382" w:rsidTr="001C5660">
        <w:trPr>
          <w:cnfStyle w:val="000000100000"/>
          <w:trHeight w:val="70"/>
        </w:trPr>
        <w:tc>
          <w:tcPr>
            <w:cnfStyle w:val="001000000000"/>
            <w:tcW w:w="2057"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Total</w:t>
            </w:r>
          </w:p>
        </w:tc>
        <w:tc>
          <w:tcPr>
            <w:tcW w:w="1110"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56</w:t>
            </w:r>
          </w:p>
        </w:tc>
        <w:tc>
          <w:tcPr>
            <w:tcW w:w="1260"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14</w:t>
            </w:r>
          </w:p>
        </w:tc>
        <w:tc>
          <w:tcPr>
            <w:tcW w:w="1445"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70</w:t>
            </w:r>
          </w:p>
        </w:tc>
        <w:tc>
          <w:tcPr>
            <w:tcW w:w="1493"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00707D7D">
        <w:rPr>
          <w:rFonts w:ascii="Times New Roman" w:hAnsi="Times New Roman" w:cs="Times New Roman"/>
          <w:sz w:val="24"/>
          <w:szCs w:val="24"/>
        </w:rPr>
        <w:t>Field</w:t>
      </w:r>
      <w:r w:rsidRPr="00221382">
        <w:rPr>
          <w:rFonts w:ascii="Times New Roman" w:hAnsi="Times New Roman" w:cs="Times New Roman"/>
          <w:sz w:val="24"/>
          <w:szCs w:val="24"/>
        </w:rPr>
        <w:t xml:space="preserve"> survey (2021)</w:t>
      </w:r>
    </w:p>
    <w:p w:rsidR="00606CA5" w:rsidRPr="00221382" w:rsidRDefault="00606CA5" w:rsidP="00F2455B">
      <w:pPr>
        <w:spacing w:before="200" w:line="360" w:lineRule="auto"/>
        <w:jc w:val="both"/>
        <w:rPr>
          <w:rFonts w:ascii="Times New Roman" w:hAnsi="Times New Roman" w:cs="Times New Roman"/>
          <w:sz w:val="24"/>
          <w:szCs w:val="24"/>
        </w:rPr>
      </w:pPr>
      <w:r w:rsidRPr="00221382">
        <w:rPr>
          <w:rFonts w:ascii="Times New Roman" w:hAnsi="Times New Roman" w:cs="Times New Roman"/>
          <w:sz w:val="24"/>
          <w:szCs w:val="24"/>
        </w:rPr>
        <w:t>The survey reveals that, from those participants 14(20%) are females and 56(80%) are males. It implies that male respondents’ are higher in number than female.  The mean ages of participants were 23. Accordingly the categories for age shows that</w:t>
      </w:r>
      <w:r>
        <w:rPr>
          <w:rFonts w:ascii="Times New Roman" w:hAnsi="Times New Roman" w:cs="Times New Roman"/>
          <w:sz w:val="24"/>
          <w:szCs w:val="24"/>
        </w:rPr>
        <w:t>32</w:t>
      </w:r>
      <w:r w:rsidR="0045007D">
        <w:rPr>
          <w:rFonts w:ascii="Times New Roman" w:hAnsi="Times New Roman" w:cs="Times New Roman"/>
          <w:sz w:val="24"/>
          <w:szCs w:val="24"/>
        </w:rPr>
        <w:t xml:space="preserve"> </w:t>
      </w:r>
      <w:r>
        <w:rPr>
          <w:rFonts w:ascii="Times New Roman" w:hAnsi="Times New Roman" w:cs="Times New Roman"/>
          <w:sz w:val="24"/>
          <w:szCs w:val="24"/>
        </w:rPr>
        <w:t>(45.71%) of</w:t>
      </w:r>
      <w:r w:rsidRPr="00221382">
        <w:rPr>
          <w:rFonts w:ascii="Times New Roman" w:hAnsi="Times New Roman" w:cs="Times New Roman"/>
          <w:sz w:val="24"/>
          <w:szCs w:val="24"/>
        </w:rPr>
        <w:t xml:space="preserve"> the youths are within the </w:t>
      </w:r>
      <w:r w:rsidRPr="00221382">
        <w:rPr>
          <w:rFonts w:ascii="Times New Roman" w:hAnsi="Times New Roman" w:cs="Times New Roman"/>
          <w:sz w:val="24"/>
          <w:szCs w:val="24"/>
        </w:rPr>
        <w:lastRenderedPageBreak/>
        <w:t>age range of 19-24, 29(41.43%) are within the age range of 25-29 and whereas 9(12.86%) are in the range of 14-18.</w:t>
      </w:r>
      <w:r w:rsidR="003B4775">
        <w:rPr>
          <w:rFonts w:ascii="Times New Roman" w:hAnsi="Times New Roman" w:cs="Times New Roman"/>
          <w:sz w:val="24"/>
          <w:szCs w:val="24"/>
        </w:rPr>
        <w:t xml:space="preserve"> From this study it is possible to understand that, male members of the society are more interested to respond to the questionnaire that are </w:t>
      </w:r>
      <w:r w:rsidR="003535A9">
        <w:rPr>
          <w:rFonts w:ascii="Times New Roman" w:hAnsi="Times New Roman" w:cs="Times New Roman"/>
          <w:sz w:val="24"/>
          <w:szCs w:val="24"/>
        </w:rPr>
        <w:t>requested by the researchers to be fulfilled in their respective woreda’s where female members of the community are less interested to respond to the questionnaire.</w:t>
      </w:r>
    </w:p>
    <w:p w:rsidR="00606CA5" w:rsidRPr="00BB1B6E" w:rsidRDefault="00606CA5" w:rsidP="00F2455B">
      <w:pPr>
        <w:spacing w:before="200" w:line="360" w:lineRule="auto"/>
        <w:jc w:val="both"/>
        <w:rPr>
          <w:rFonts w:ascii="Times New Roman" w:hAnsi="Times New Roman" w:cs="Times New Roman"/>
          <w:b/>
          <w:sz w:val="24"/>
          <w:szCs w:val="24"/>
        </w:rPr>
      </w:pPr>
      <w:r w:rsidRPr="00BB1B6E">
        <w:rPr>
          <w:rFonts w:ascii="Times New Roman" w:hAnsi="Times New Roman" w:cs="Times New Roman"/>
          <w:b/>
          <w:sz w:val="24"/>
          <w:szCs w:val="24"/>
        </w:rPr>
        <w:t>Table 2: Birth place of the respondents</w:t>
      </w:r>
    </w:p>
    <w:tbl>
      <w:tblPr>
        <w:tblStyle w:val="LightGrid-Accent1"/>
        <w:tblW w:w="0" w:type="auto"/>
        <w:tblLook w:val="04A0"/>
      </w:tblPr>
      <w:tblGrid>
        <w:gridCol w:w="3116"/>
        <w:gridCol w:w="1672"/>
        <w:gridCol w:w="1980"/>
      </w:tblGrid>
      <w:tr w:rsidR="00606CA5" w:rsidRPr="00221382" w:rsidTr="001C5660">
        <w:trPr>
          <w:cnfStyle w:val="1000000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Birth place of the respondents </w:t>
            </w:r>
          </w:p>
        </w:tc>
        <w:tc>
          <w:tcPr>
            <w:tcW w:w="1672"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Frequency </w:t>
            </w:r>
          </w:p>
        </w:tc>
        <w:tc>
          <w:tcPr>
            <w:tcW w:w="1980"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Percentage</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Assosa town</w:t>
            </w:r>
          </w:p>
        </w:tc>
        <w:tc>
          <w:tcPr>
            <w:tcW w:w="1672"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39</w:t>
            </w:r>
          </w:p>
        </w:tc>
        <w:tc>
          <w:tcPr>
            <w:tcW w:w="1980"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55.71</w:t>
            </w:r>
          </w:p>
        </w:tc>
      </w:tr>
      <w:tr w:rsidR="00606CA5" w:rsidRPr="00221382" w:rsidTr="001C5660">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Out of Assosa town</w:t>
            </w:r>
          </w:p>
        </w:tc>
        <w:tc>
          <w:tcPr>
            <w:tcW w:w="1672"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31</w:t>
            </w:r>
          </w:p>
        </w:tc>
        <w:tc>
          <w:tcPr>
            <w:tcW w:w="1980"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44.29</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Total </w:t>
            </w:r>
          </w:p>
        </w:tc>
        <w:tc>
          <w:tcPr>
            <w:tcW w:w="1672"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70</w:t>
            </w:r>
          </w:p>
        </w:tc>
        <w:tc>
          <w:tcPr>
            <w:tcW w:w="1980"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00707D7D">
        <w:rPr>
          <w:rFonts w:ascii="Times New Roman" w:hAnsi="Times New Roman" w:cs="Times New Roman"/>
          <w:sz w:val="24"/>
          <w:szCs w:val="24"/>
        </w:rPr>
        <w:t>Field</w:t>
      </w:r>
      <w:r w:rsidRPr="00221382">
        <w:rPr>
          <w:rFonts w:ascii="Times New Roman" w:hAnsi="Times New Roman" w:cs="Times New Roman"/>
          <w:sz w:val="24"/>
          <w:szCs w:val="24"/>
        </w:rPr>
        <w:t xml:space="preserve"> survey (2021)</w:t>
      </w:r>
    </w:p>
    <w:p w:rsidR="00606CA5" w:rsidRPr="00221382" w:rsidRDefault="00606CA5" w:rsidP="00F2455B">
      <w:pPr>
        <w:spacing w:before="200" w:line="360" w:lineRule="auto"/>
        <w:jc w:val="both"/>
        <w:rPr>
          <w:rFonts w:ascii="Times New Roman" w:hAnsi="Times New Roman" w:cs="Times New Roman"/>
          <w:sz w:val="24"/>
          <w:szCs w:val="24"/>
        </w:rPr>
      </w:pPr>
      <w:r w:rsidRPr="00221382">
        <w:rPr>
          <w:rFonts w:ascii="Times New Roman" w:hAnsi="Times New Roman" w:cs="Times New Roman"/>
          <w:sz w:val="24"/>
          <w:szCs w:val="24"/>
        </w:rPr>
        <w:t xml:space="preserve">As table 2 shows most of the respondents birth place were in Assosa town 39(55.71%), while the rest were out of Assosa town </w:t>
      </w:r>
      <w:r w:rsidR="0047003B">
        <w:rPr>
          <w:rFonts w:ascii="Times New Roman" w:hAnsi="Times New Roman" w:cs="Times New Roman"/>
          <w:sz w:val="24"/>
          <w:szCs w:val="24"/>
        </w:rPr>
        <w:t xml:space="preserve">which accounts for about </w:t>
      </w:r>
      <w:r w:rsidRPr="00221382">
        <w:rPr>
          <w:rFonts w:ascii="Times New Roman" w:hAnsi="Times New Roman" w:cs="Times New Roman"/>
          <w:sz w:val="24"/>
          <w:szCs w:val="24"/>
        </w:rPr>
        <w:t>31</w:t>
      </w:r>
      <w:r w:rsidR="0047003B">
        <w:rPr>
          <w:rFonts w:ascii="Times New Roman" w:hAnsi="Times New Roman" w:cs="Times New Roman"/>
          <w:sz w:val="24"/>
          <w:szCs w:val="24"/>
        </w:rPr>
        <w:t xml:space="preserve"> (44.29%) who have traveled to Assosa due to different reasons, like marriage, employment and different factors. </w:t>
      </w:r>
    </w:p>
    <w:p w:rsidR="00606CA5" w:rsidRPr="00BB1B6E" w:rsidRDefault="00606CA5" w:rsidP="00F2455B">
      <w:pPr>
        <w:spacing w:before="200" w:line="360" w:lineRule="auto"/>
        <w:jc w:val="both"/>
        <w:rPr>
          <w:rFonts w:ascii="Times New Roman" w:hAnsi="Times New Roman" w:cs="Times New Roman"/>
          <w:b/>
          <w:sz w:val="24"/>
          <w:szCs w:val="24"/>
        </w:rPr>
      </w:pPr>
      <w:r w:rsidRPr="00BB1B6E">
        <w:rPr>
          <w:rFonts w:ascii="Times New Roman" w:hAnsi="Times New Roman" w:cs="Times New Roman"/>
          <w:b/>
          <w:sz w:val="24"/>
          <w:szCs w:val="24"/>
        </w:rPr>
        <w:t>Table 3: Household size</w:t>
      </w:r>
    </w:p>
    <w:tbl>
      <w:tblPr>
        <w:tblStyle w:val="LightGrid-Accent4"/>
        <w:tblW w:w="0" w:type="auto"/>
        <w:tblLook w:val="04A0"/>
      </w:tblPr>
      <w:tblGrid>
        <w:gridCol w:w="3116"/>
        <w:gridCol w:w="3117"/>
        <w:gridCol w:w="3117"/>
      </w:tblGrid>
      <w:tr w:rsidR="00606CA5" w:rsidRPr="00221382" w:rsidTr="001C5660">
        <w:trPr>
          <w:cnfStyle w:val="1000000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Household size</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Frequency </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Percentage </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1-3</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20</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28.57</w:t>
            </w:r>
          </w:p>
        </w:tc>
      </w:tr>
      <w:tr w:rsidR="00606CA5" w:rsidRPr="00221382" w:rsidTr="001C5660">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4-7</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37</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52.86</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8-11</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13</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18.57</w:t>
            </w:r>
          </w:p>
        </w:tc>
      </w:tr>
      <w:tr w:rsidR="00606CA5" w:rsidRPr="00221382" w:rsidTr="001C5660">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lastRenderedPageBreak/>
              <w:t xml:space="preserve">Total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70</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Source: Authors</w:t>
      </w:r>
      <w:r w:rsidRPr="00221382">
        <w:rPr>
          <w:rFonts w:ascii="Times New Roman" w:hAnsi="Times New Roman" w:cs="Times New Roman"/>
          <w:sz w:val="24"/>
          <w:szCs w:val="24"/>
        </w:rPr>
        <w:t xml:space="preserve"> survey (2021)</w:t>
      </w:r>
    </w:p>
    <w:p w:rsidR="00606CA5" w:rsidRPr="00BB1B6E" w:rsidRDefault="00606CA5" w:rsidP="00F2455B">
      <w:pPr>
        <w:spacing w:before="200" w:line="360" w:lineRule="auto"/>
        <w:jc w:val="both"/>
        <w:rPr>
          <w:rFonts w:ascii="Times New Roman" w:hAnsi="Times New Roman" w:cs="Times New Roman"/>
          <w:sz w:val="24"/>
          <w:szCs w:val="24"/>
        </w:rPr>
      </w:pPr>
      <w:r w:rsidRPr="00BB1B6E">
        <w:rPr>
          <w:rFonts w:ascii="Times New Roman" w:hAnsi="Times New Roman" w:cs="Times New Roman"/>
          <w:sz w:val="24"/>
          <w:szCs w:val="24"/>
        </w:rPr>
        <w:t>From the above table it is easily noticeable that 37(52.86%), 20(28.57%) and 13(18.57%) of the respondents have 4-7, 1-3 and 8-11 household sizes respectively. This indicates that majority of the respondents’ household size fall under the category of 4-7 followed</w:t>
      </w:r>
      <w:r>
        <w:rPr>
          <w:rFonts w:ascii="Times New Roman" w:hAnsi="Times New Roman" w:cs="Times New Roman"/>
          <w:sz w:val="24"/>
          <w:szCs w:val="24"/>
        </w:rPr>
        <w:t xml:space="preserve"> by</w:t>
      </w:r>
      <w:r w:rsidRPr="00BB1B6E">
        <w:rPr>
          <w:rFonts w:ascii="Times New Roman" w:hAnsi="Times New Roman" w:cs="Times New Roman"/>
          <w:sz w:val="24"/>
          <w:szCs w:val="24"/>
        </w:rPr>
        <w:t>1-3.</w:t>
      </w:r>
    </w:p>
    <w:p w:rsidR="00606CA5" w:rsidRPr="00221382" w:rsidRDefault="00606CA5" w:rsidP="00F2455B">
      <w:pPr>
        <w:spacing w:before="200" w:line="360" w:lineRule="auto"/>
        <w:jc w:val="both"/>
        <w:rPr>
          <w:rFonts w:ascii="Times New Roman" w:hAnsi="Times New Roman" w:cs="Times New Roman"/>
          <w:color w:val="00B0F0"/>
          <w:sz w:val="24"/>
          <w:szCs w:val="24"/>
        </w:rPr>
      </w:pPr>
    </w:p>
    <w:p w:rsidR="00606CA5" w:rsidRPr="00221382" w:rsidRDefault="00606CA5" w:rsidP="00F2455B">
      <w:pPr>
        <w:spacing w:before="200" w:line="360" w:lineRule="auto"/>
        <w:jc w:val="both"/>
        <w:rPr>
          <w:rFonts w:ascii="Times New Roman" w:hAnsi="Times New Roman" w:cs="Times New Roman"/>
          <w:color w:val="00B0F0"/>
          <w:sz w:val="24"/>
          <w:szCs w:val="24"/>
        </w:rPr>
      </w:pPr>
      <w:r w:rsidRPr="00221382">
        <w:rPr>
          <w:rFonts w:ascii="Times New Roman" w:hAnsi="Times New Roman" w:cs="Times New Roman"/>
          <w:noProof/>
          <w:sz w:val="24"/>
          <w:szCs w:val="24"/>
        </w:rPr>
        <w:drawing>
          <wp:inline distT="0" distB="0" distL="0" distR="0">
            <wp:extent cx="42005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201770" cy="3353794"/>
                    </a:xfrm>
                    <a:prstGeom prst="rect">
                      <a:avLst/>
                    </a:prstGeom>
                  </pic:spPr>
                </pic:pic>
              </a:graphicData>
            </a:graphic>
          </wp:inline>
        </w:drawing>
      </w:r>
    </w:p>
    <w:p w:rsidR="00606CA5" w:rsidRPr="00E221B5" w:rsidRDefault="00606CA5" w:rsidP="00F2455B">
      <w:pPr>
        <w:spacing w:before="200" w:line="360" w:lineRule="auto"/>
        <w:jc w:val="both"/>
        <w:rPr>
          <w:rFonts w:ascii="Times New Roman" w:hAnsi="Times New Roman" w:cs="Times New Roman"/>
          <w:b/>
          <w:sz w:val="24"/>
          <w:szCs w:val="24"/>
        </w:rPr>
      </w:pPr>
      <w:r>
        <w:rPr>
          <w:rFonts w:ascii="Times New Roman" w:hAnsi="Times New Roman" w:cs="Times New Roman"/>
          <w:b/>
          <w:sz w:val="24"/>
          <w:szCs w:val="24"/>
        </w:rPr>
        <w:t>Figure 2: E</w:t>
      </w:r>
      <w:r w:rsidRPr="00E221B5">
        <w:rPr>
          <w:rFonts w:ascii="Times New Roman" w:hAnsi="Times New Roman" w:cs="Times New Roman"/>
          <w:b/>
          <w:sz w:val="24"/>
          <w:szCs w:val="24"/>
        </w:rPr>
        <w:t>ducation level of the youths</w:t>
      </w:r>
    </w:p>
    <w:p w:rsidR="00606CA5" w:rsidRPr="00E221B5" w:rsidRDefault="00606CA5" w:rsidP="00F2455B">
      <w:pPr>
        <w:spacing w:before="200" w:line="360" w:lineRule="auto"/>
        <w:jc w:val="both"/>
        <w:rPr>
          <w:rFonts w:ascii="Times New Roman" w:hAnsi="Times New Roman" w:cs="Times New Roman"/>
          <w:sz w:val="24"/>
          <w:szCs w:val="24"/>
        </w:rPr>
      </w:pPr>
      <w:r w:rsidRPr="00E221B5">
        <w:rPr>
          <w:rFonts w:ascii="Times New Roman" w:hAnsi="Times New Roman" w:cs="Times New Roman"/>
          <w:sz w:val="24"/>
          <w:szCs w:val="24"/>
        </w:rPr>
        <w:t xml:space="preserve">As depicted above most of the youths reported that, their education status were above secondary education 30(42.86%) followed by primary school completes, secondary school completes and illiterates which accounts 23(32.86%), 14(20%) and 3(4.29%) respectively. </w:t>
      </w:r>
      <w:r>
        <w:rPr>
          <w:rFonts w:ascii="Times New Roman" w:hAnsi="Times New Roman" w:cs="Times New Roman"/>
          <w:sz w:val="24"/>
          <w:szCs w:val="24"/>
        </w:rPr>
        <w:t xml:space="preserve">This calls the government should consider illiterate youths while drafting policies. </w:t>
      </w:r>
    </w:p>
    <w:p w:rsidR="00606CA5" w:rsidRPr="00221382" w:rsidRDefault="00606CA5" w:rsidP="00F2455B">
      <w:pPr>
        <w:spacing w:before="200" w:line="360" w:lineRule="auto"/>
        <w:jc w:val="both"/>
        <w:rPr>
          <w:rFonts w:ascii="Times New Roman" w:hAnsi="Times New Roman" w:cs="Times New Roman"/>
          <w:sz w:val="24"/>
          <w:szCs w:val="24"/>
        </w:rPr>
      </w:pPr>
    </w:p>
    <w:p w:rsidR="00606CA5" w:rsidRPr="00221382" w:rsidRDefault="00606CA5" w:rsidP="00F2455B">
      <w:pPr>
        <w:tabs>
          <w:tab w:val="left" w:pos="5670"/>
        </w:tabs>
        <w:spacing w:before="200" w:line="360" w:lineRule="auto"/>
        <w:ind w:firstLine="720"/>
        <w:jc w:val="both"/>
        <w:rPr>
          <w:rFonts w:ascii="Times New Roman" w:hAnsi="Times New Roman" w:cs="Times New Roman"/>
          <w:sz w:val="24"/>
          <w:szCs w:val="24"/>
        </w:rPr>
      </w:pPr>
      <w:r w:rsidRPr="00221382">
        <w:rPr>
          <w:rFonts w:ascii="Times New Roman" w:hAnsi="Times New Roman" w:cs="Times New Roman"/>
          <w:sz w:val="24"/>
          <w:szCs w:val="24"/>
        </w:rPr>
        <w:tab/>
      </w:r>
    </w:p>
    <w:p w:rsidR="00606CA5" w:rsidRPr="00221382" w:rsidRDefault="00606CA5" w:rsidP="00F2455B">
      <w:pPr>
        <w:spacing w:before="200" w:line="360" w:lineRule="auto"/>
        <w:jc w:val="both"/>
        <w:rPr>
          <w:rFonts w:ascii="Times New Roman" w:hAnsi="Times New Roman" w:cs="Times New Roman"/>
          <w:sz w:val="24"/>
          <w:szCs w:val="24"/>
        </w:rPr>
      </w:pPr>
    </w:p>
    <w:p w:rsidR="00606CA5" w:rsidRPr="00221382" w:rsidRDefault="00606CA5" w:rsidP="00F2455B">
      <w:pPr>
        <w:spacing w:before="200" w:line="360" w:lineRule="auto"/>
        <w:jc w:val="both"/>
        <w:rPr>
          <w:rFonts w:ascii="Times New Roman" w:hAnsi="Times New Roman" w:cs="Times New Roman"/>
          <w:sz w:val="24"/>
          <w:szCs w:val="24"/>
        </w:rPr>
      </w:pPr>
    </w:p>
    <w:p w:rsidR="001C5660" w:rsidRDefault="00606CA5" w:rsidP="00F2455B">
      <w:pPr>
        <w:keepNext/>
        <w:spacing w:before="200" w:line="360" w:lineRule="auto"/>
        <w:jc w:val="both"/>
      </w:pPr>
      <w:r w:rsidRPr="00221382">
        <w:rPr>
          <w:rFonts w:ascii="Times New Roman" w:hAnsi="Times New Roman" w:cs="Times New Roman"/>
          <w:noProof/>
          <w:sz w:val="24"/>
          <w:szCs w:val="24"/>
        </w:rPr>
        <w:drawing>
          <wp:inline distT="0" distB="0" distL="0" distR="0">
            <wp:extent cx="4619625" cy="34099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9625" cy="3409950"/>
                    </a:xfrm>
                    <a:prstGeom prst="rect">
                      <a:avLst/>
                    </a:prstGeom>
                    <a:noFill/>
                    <a:ln>
                      <a:noFill/>
                    </a:ln>
                  </pic:spPr>
                </pic:pic>
              </a:graphicData>
            </a:graphic>
          </wp:inline>
        </w:drawing>
      </w:r>
    </w:p>
    <w:p w:rsidR="00606CA5" w:rsidRPr="00221382" w:rsidRDefault="001C5660" w:rsidP="00F2455B">
      <w:pPr>
        <w:pStyle w:val="Caption"/>
        <w:spacing w:before="200"/>
        <w:jc w:val="both"/>
        <w:rPr>
          <w:rFonts w:ascii="Times New Roman" w:hAnsi="Times New Roman" w:cs="Times New Roman"/>
          <w:sz w:val="24"/>
          <w:szCs w:val="24"/>
        </w:rPr>
      </w:pPr>
      <w:r>
        <w:t xml:space="preserve">Figure </w:t>
      </w:r>
      <w:fldSimple w:instr=" SEQ Figure \* ARABIC ">
        <w:r>
          <w:rPr>
            <w:noProof/>
          </w:rPr>
          <w:t>1</w:t>
        </w:r>
      </w:fldSimple>
    </w:p>
    <w:p w:rsidR="00606CA5" w:rsidRPr="00BB1B6E" w:rsidRDefault="00606CA5" w:rsidP="00F2455B">
      <w:pPr>
        <w:spacing w:before="200" w:line="360" w:lineRule="auto"/>
        <w:jc w:val="both"/>
        <w:rPr>
          <w:rFonts w:ascii="Times New Roman" w:hAnsi="Times New Roman" w:cs="Times New Roman"/>
          <w:b/>
          <w:sz w:val="24"/>
          <w:szCs w:val="24"/>
        </w:rPr>
      </w:pPr>
      <w:r w:rsidRPr="00BB1B6E">
        <w:rPr>
          <w:rFonts w:ascii="Times New Roman" w:hAnsi="Times New Roman" w:cs="Times New Roman"/>
          <w:b/>
          <w:sz w:val="24"/>
          <w:szCs w:val="24"/>
        </w:rPr>
        <w:t>Figure 3</w:t>
      </w:r>
      <w:r>
        <w:rPr>
          <w:rFonts w:ascii="Times New Roman" w:hAnsi="Times New Roman" w:cs="Times New Roman"/>
          <w:b/>
          <w:sz w:val="24"/>
          <w:szCs w:val="24"/>
        </w:rPr>
        <w:t>: T</w:t>
      </w:r>
      <w:r w:rsidRPr="00BB1B6E">
        <w:rPr>
          <w:rFonts w:ascii="Times New Roman" w:hAnsi="Times New Roman" w:cs="Times New Roman"/>
          <w:b/>
          <w:sz w:val="24"/>
          <w:szCs w:val="24"/>
        </w:rPr>
        <w:t>he types of work that the youth participate</w:t>
      </w:r>
    </w:p>
    <w:p w:rsidR="00606CA5" w:rsidRDefault="00606CA5" w:rsidP="00F2455B">
      <w:pPr>
        <w:spacing w:before="200" w:line="360" w:lineRule="auto"/>
        <w:jc w:val="both"/>
        <w:rPr>
          <w:rFonts w:ascii="Times New Roman" w:hAnsi="Times New Roman" w:cs="Times New Roman"/>
          <w:sz w:val="24"/>
          <w:szCs w:val="24"/>
        </w:rPr>
      </w:pPr>
      <w:r w:rsidRPr="00221382">
        <w:rPr>
          <w:rFonts w:ascii="Times New Roman" w:hAnsi="Times New Roman" w:cs="Times New Roman"/>
          <w:sz w:val="24"/>
          <w:szCs w:val="24"/>
        </w:rPr>
        <w:t>From the above figure we infer that most of the youths reported that, they do not have jobs 24(34.29%), followed by private employees, others (students, baby sitters for own families)</w:t>
      </w:r>
      <w:r>
        <w:rPr>
          <w:rFonts w:ascii="Times New Roman" w:hAnsi="Times New Roman" w:cs="Times New Roman"/>
          <w:sz w:val="24"/>
          <w:szCs w:val="24"/>
        </w:rPr>
        <w:t xml:space="preserve"> and </w:t>
      </w:r>
      <w:r w:rsidRPr="00221382">
        <w:rPr>
          <w:rFonts w:ascii="Times New Roman" w:hAnsi="Times New Roman" w:cs="Times New Roman"/>
          <w:sz w:val="24"/>
          <w:szCs w:val="24"/>
        </w:rPr>
        <w:t>public employees accounting for</w:t>
      </w:r>
      <w:r w:rsidR="0047003B">
        <w:rPr>
          <w:rFonts w:ascii="Times New Roman" w:hAnsi="Times New Roman" w:cs="Times New Roman"/>
          <w:sz w:val="24"/>
          <w:szCs w:val="24"/>
        </w:rPr>
        <w:t xml:space="preserve"> </w:t>
      </w:r>
      <w:r w:rsidRPr="00221382">
        <w:rPr>
          <w:rFonts w:ascii="Times New Roman" w:hAnsi="Times New Roman" w:cs="Times New Roman"/>
          <w:sz w:val="24"/>
          <w:szCs w:val="24"/>
        </w:rPr>
        <w:t xml:space="preserve">22 (31.43%), 14(20%) and 10 (14.29%) respectively. </w:t>
      </w:r>
      <w:r w:rsidR="0047003B">
        <w:rPr>
          <w:rFonts w:ascii="Times New Roman" w:hAnsi="Times New Roman" w:cs="Times New Roman"/>
          <w:sz w:val="24"/>
          <w:szCs w:val="24"/>
        </w:rPr>
        <w:t xml:space="preserve">The data generated from qualitative research has supported this finding stating the most of the youth in members of the community are exposed to unemployment. The interview undertaken with youth members in woreda 1 ketena 2 has clearly depicted that youths including me are unemployed or underemployed. This makes unemployment to be the major perpetrator of youth vulnerability to different social problems. The youth interviewee in kebele indicated his life challenge emanated from unemployment as follows. </w:t>
      </w:r>
    </w:p>
    <w:p w:rsidR="0047003B" w:rsidRPr="004C0A89" w:rsidRDefault="004C0A89" w:rsidP="00F2455B">
      <w:pPr>
        <w:spacing w:before="200" w:line="360" w:lineRule="auto"/>
        <w:ind w:left="720" w:right="720" w:hanging="720"/>
        <w:jc w:val="both"/>
        <w:rPr>
          <w:rFonts w:ascii="Times New Roman" w:hAnsi="Times New Roman" w:cs="Times New Roman"/>
          <w:i/>
          <w:sz w:val="24"/>
          <w:szCs w:val="24"/>
        </w:rPr>
      </w:pPr>
      <w:r>
        <w:rPr>
          <w:rFonts w:ascii="Times New Roman" w:hAnsi="Times New Roman" w:cs="Times New Roman"/>
          <w:sz w:val="24"/>
          <w:szCs w:val="24"/>
        </w:rPr>
        <w:t xml:space="preserve">           </w:t>
      </w:r>
      <w:r w:rsidR="0047003B" w:rsidRPr="004C0A89">
        <w:rPr>
          <w:rFonts w:ascii="Times New Roman" w:hAnsi="Times New Roman" w:cs="Times New Roman"/>
          <w:i/>
          <w:sz w:val="24"/>
          <w:szCs w:val="24"/>
        </w:rPr>
        <w:t xml:space="preserve">I was a graduate of Arbamich University before 2 years in chemical engendering, when I finish my course work and graduate I have thought I was lucky and about </w:t>
      </w:r>
      <w:r w:rsidR="0047003B" w:rsidRPr="004C0A89">
        <w:rPr>
          <w:rFonts w:ascii="Times New Roman" w:hAnsi="Times New Roman" w:cs="Times New Roman"/>
          <w:i/>
          <w:sz w:val="24"/>
          <w:szCs w:val="24"/>
        </w:rPr>
        <w:lastRenderedPageBreak/>
        <w:t xml:space="preserve">to get employment so that I can support my elder mother. But </w:t>
      </w:r>
      <w:r w:rsidR="00C443DC" w:rsidRPr="004C0A89">
        <w:rPr>
          <w:rFonts w:ascii="Times New Roman" w:hAnsi="Times New Roman" w:cs="Times New Roman"/>
          <w:i/>
          <w:sz w:val="24"/>
          <w:szCs w:val="24"/>
        </w:rPr>
        <w:t xml:space="preserve">after graduation when I come back to Assosa in search of job to my home town, I have applied to all organizations that are related to my profession but unfortunately, I am unable to gain job for the past 2 and half years. Thus my major problem is unemployment. </w:t>
      </w:r>
      <w:r w:rsidR="0047003B" w:rsidRPr="004C0A89">
        <w:rPr>
          <w:rFonts w:ascii="Times New Roman" w:hAnsi="Times New Roman" w:cs="Times New Roman"/>
          <w:i/>
          <w:sz w:val="24"/>
          <w:szCs w:val="24"/>
        </w:rPr>
        <w:t xml:space="preserve"> </w:t>
      </w:r>
    </w:p>
    <w:p w:rsidR="00606CA5" w:rsidRPr="002F0831" w:rsidRDefault="00606CA5" w:rsidP="00F2455B">
      <w:pPr>
        <w:spacing w:before="200" w:line="360" w:lineRule="auto"/>
        <w:jc w:val="both"/>
        <w:rPr>
          <w:rFonts w:ascii="Times New Roman" w:hAnsi="Times New Roman" w:cs="Times New Roman"/>
          <w:b/>
          <w:sz w:val="24"/>
          <w:szCs w:val="24"/>
        </w:rPr>
      </w:pPr>
      <w:r w:rsidRPr="002F0831">
        <w:rPr>
          <w:rFonts w:ascii="Times New Roman" w:hAnsi="Times New Roman" w:cs="Times New Roman"/>
          <w:b/>
          <w:sz w:val="24"/>
          <w:szCs w:val="24"/>
        </w:rPr>
        <w:t xml:space="preserve">Table </w:t>
      </w:r>
      <w:r>
        <w:rPr>
          <w:rFonts w:ascii="Times New Roman" w:hAnsi="Times New Roman" w:cs="Times New Roman"/>
          <w:b/>
          <w:sz w:val="24"/>
          <w:szCs w:val="24"/>
        </w:rPr>
        <w:t>4</w:t>
      </w:r>
      <w:r w:rsidRPr="002F0831">
        <w:rPr>
          <w:rFonts w:ascii="Times New Roman" w:hAnsi="Times New Roman" w:cs="Times New Roman"/>
          <w:b/>
          <w:sz w:val="24"/>
          <w:szCs w:val="24"/>
        </w:rPr>
        <w:t>: Marital status and religion of the household head</w:t>
      </w:r>
    </w:p>
    <w:tbl>
      <w:tblPr>
        <w:tblStyle w:val="LightGrid-Accent4"/>
        <w:tblW w:w="0" w:type="auto"/>
        <w:tblLook w:val="04A0"/>
      </w:tblPr>
      <w:tblGrid>
        <w:gridCol w:w="3116"/>
        <w:gridCol w:w="3117"/>
        <w:gridCol w:w="3117"/>
      </w:tblGrid>
      <w:tr w:rsidR="00606CA5" w:rsidRPr="00221382" w:rsidTr="001C5660">
        <w:trPr>
          <w:cnfStyle w:val="1000000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Marital status of the household head</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Frequency</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 Percentage</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Single </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17</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24.29</w:t>
            </w:r>
          </w:p>
        </w:tc>
      </w:tr>
      <w:tr w:rsidR="00606CA5" w:rsidRPr="00221382" w:rsidTr="001C5660">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Married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34</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48.57</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Divorced </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11</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15.71</w:t>
            </w:r>
          </w:p>
        </w:tc>
      </w:tr>
      <w:tr w:rsidR="00606CA5" w:rsidRPr="00221382" w:rsidTr="001C5660">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Widowed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8</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11.43</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Total</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70</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100</w:t>
            </w:r>
          </w:p>
        </w:tc>
      </w:tr>
      <w:tr w:rsidR="00606CA5" w:rsidRPr="00221382" w:rsidTr="001C5660">
        <w:trPr>
          <w:cnfStyle w:val="000000010000"/>
          <w:trHeight w:val="521"/>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Religion of the household head</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 xml:space="preserve">Frequency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Percentage</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Muslim</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28</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40</w:t>
            </w:r>
          </w:p>
        </w:tc>
      </w:tr>
      <w:tr w:rsidR="00606CA5" w:rsidRPr="00221382" w:rsidTr="001C5660">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Protestant</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25</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35.71</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Orthodox</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14</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20</w:t>
            </w:r>
          </w:p>
        </w:tc>
      </w:tr>
      <w:tr w:rsidR="00606CA5" w:rsidRPr="00221382" w:rsidTr="001C5660">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Others</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3</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4.29</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lastRenderedPageBreak/>
              <w:t xml:space="preserve">Total </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70</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00707D7D">
        <w:rPr>
          <w:rFonts w:ascii="Times New Roman" w:hAnsi="Times New Roman" w:cs="Times New Roman"/>
          <w:sz w:val="24"/>
          <w:szCs w:val="24"/>
        </w:rPr>
        <w:t>Field</w:t>
      </w:r>
      <w:r>
        <w:rPr>
          <w:rFonts w:ascii="Times New Roman" w:hAnsi="Times New Roman" w:cs="Times New Roman"/>
          <w:sz w:val="24"/>
          <w:szCs w:val="24"/>
        </w:rPr>
        <w:t xml:space="preserve"> </w:t>
      </w:r>
      <w:r w:rsidRPr="00221382">
        <w:rPr>
          <w:rFonts w:ascii="Times New Roman" w:hAnsi="Times New Roman" w:cs="Times New Roman"/>
          <w:sz w:val="24"/>
          <w:szCs w:val="24"/>
        </w:rPr>
        <w:t>survey (2021)</w:t>
      </w:r>
    </w:p>
    <w:p w:rsidR="00606CA5" w:rsidRPr="00E221B5" w:rsidRDefault="00606CA5" w:rsidP="00F2455B">
      <w:pPr>
        <w:spacing w:before="200" w:line="360" w:lineRule="auto"/>
        <w:jc w:val="both"/>
        <w:rPr>
          <w:rFonts w:ascii="Times New Roman" w:hAnsi="Times New Roman" w:cs="Times New Roman"/>
          <w:sz w:val="24"/>
          <w:szCs w:val="24"/>
        </w:rPr>
      </w:pPr>
      <w:r w:rsidRPr="00E221B5">
        <w:rPr>
          <w:rFonts w:ascii="Times New Roman" w:hAnsi="Times New Roman" w:cs="Times New Roman"/>
          <w:sz w:val="24"/>
          <w:szCs w:val="24"/>
        </w:rPr>
        <w:t xml:space="preserve">As it is clearly shown from the above frequency distribution table, 34(48.57%), 17(24.29%), 11(15.71%) and 8(11.43%) represents the marital status of the head the household who was married, single, divorced and widowed respectively. From this one can say that the majority of the respondent’s household head </w:t>
      </w:r>
      <w:r w:rsidR="004C0A89">
        <w:rPr>
          <w:rFonts w:ascii="Times New Roman" w:hAnsi="Times New Roman" w:cs="Times New Roman"/>
          <w:sz w:val="24"/>
          <w:szCs w:val="24"/>
        </w:rPr>
        <w:t xml:space="preserve">have </w:t>
      </w:r>
      <w:r w:rsidRPr="00E221B5">
        <w:rPr>
          <w:rFonts w:ascii="Times New Roman" w:hAnsi="Times New Roman" w:cs="Times New Roman"/>
          <w:sz w:val="24"/>
          <w:szCs w:val="24"/>
        </w:rPr>
        <w:t>got married.</w:t>
      </w:r>
    </w:p>
    <w:p w:rsidR="00606CA5" w:rsidRPr="00E221B5" w:rsidRDefault="00606CA5" w:rsidP="00F2455B">
      <w:pPr>
        <w:spacing w:before="200" w:line="360" w:lineRule="auto"/>
        <w:jc w:val="both"/>
        <w:rPr>
          <w:rFonts w:ascii="Times New Roman" w:hAnsi="Times New Roman" w:cs="Times New Roman"/>
          <w:sz w:val="24"/>
          <w:szCs w:val="24"/>
        </w:rPr>
      </w:pPr>
      <w:r w:rsidRPr="00E221B5">
        <w:rPr>
          <w:rFonts w:ascii="Times New Roman" w:hAnsi="Times New Roman" w:cs="Times New Roman"/>
          <w:sz w:val="24"/>
          <w:szCs w:val="24"/>
        </w:rPr>
        <w:t xml:space="preserve">Regarding to the religion of the household head 28(40%), 25(35.71%), 14(20%) and 3(4.29%) accounts Muslim, protestant, orthodox and others respectively. The result from the table shows </w:t>
      </w:r>
      <w:r w:rsidR="004C0A89">
        <w:rPr>
          <w:rFonts w:ascii="Times New Roman" w:hAnsi="Times New Roman" w:cs="Times New Roman"/>
          <w:sz w:val="24"/>
          <w:szCs w:val="24"/>
        </w:rPr>
        <w:t xml:space="preserve">that </w:t>
      </w:r>
      <w:r w:rsidRPr="00E221B5">
        <w:rPr>
          <w:rFonts w:ascii="Times New Roman" w:hAnsi="Times New Roman" w:cs="Times New Roman"/>
          <w:sz w:val="24"/>
          <w:szCs w:val="24"/>
        </w:rPr>
        <w:t>majority the youths are from household head with Muslim religion followed by Protestant household head.</w:t>
      </w:r>
    </w:p>
    <w:p w:rsidR="00F774AF" w:rsidRDefault="00606CA5" w:rsidP="00F2455B">
      <w:pPr>
        <w:spacing w:before="200" w:line="360" w:lineRule="auto"/>
        <w:jc w:val="both"/>
        <w:rPr>
          <w:rFonts w:ascii="Times New Roman" w:hAnsi="Times New Roman" w:cs="Times New Roman"/>
          <w:sz w:val="24"/>
          <w:szCs w:val="24"/>
        </w:rPr>
      </w:pPr>
      <w:r w:rsidRPr="00221382">
        <w:rPr>
          <w:rFonts w:ascii="Times New Roman" w:hAnsi="Times New Roman" w:cs="Times New Roman"/>
          <w:sz w:val="24"/>
          <w:szCs w:val="24"/>
        </w:rPr>
        <w:t>The table below clarifi</w:t>
      </w:r>
      <w:r>
        <w:rPr>
          <w:rFonts w:ascii="Times New Roman" w:hAnsi="Times New Roman" w:cs="Times New Roman"/>
          <w:sz w:val="24"/>
          <w:szCs w:val="24"/>
        </w:rPr>
        <w:t>es whether youths parents are a</w:t>
      </w:r>
      <w:r w:rsidRPr="00221382">
        <w:rPr>
          <w:rFonts w:ascii="Times New Roman" w:hAnsi="Times New Roman" w:cs="Times New Roman"/>
          <w:sz w:val="24"/>
          <w:szCs w:val="24"/>
        </w:rPr>
        <w:t xml:space="preserve">live or not. And most of them reported that, their parents are alive 55(78.57%) and 15(21.43%) of them reported that their parents are not alive. </w:t>
      </w:r>
    </w:p>
    <w:p w:rsidR="00FF5EA4" w:rsidRDefault="00FF5EA4"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One of the qualitative finding from the Interview undertaken among members of the youth has indicated that the presence of parents for vast majority of the respondents is not a guarantee and that having most of the family members with them, they are still vulnerable to multiple livelihood shocks, unable to full fill their basic needs and still significant number of the youth is relaying on other informal supports, kinship care and use of daily labour to generate income. The In-depth interview youths in Woreda two ketena one has clearly indicated their living condition with their family as follows.</w:t>
      </w:r>
    </w:p>
    <w:p w:rsidR="00FF5EA4" w:rsidRDefault="00FF5EA4" w:rsidP="00F2455B">
      <w:pPr>
        <w:spacing w:before="200" w:line="360" w:lineRule="auto"/>
        <w:ind w:left="720" w:right="720" w:hanging="720"/>
        <w:jc w:val="both"/>
        <w:rPr>
          <w:rFonts w:ascii="Times New Roman" w:hAnsi="Times New Roman" w:cs="Times New Roman"/>
          <w:i/>
          <w:sz w:val="24"/>
          <w:szCs w:val="24"/>
        </w:rPr>
      </w:pPr>
      <w:r>
        <w:rPr>
          <w:rFonts w:ascii="Times New Roman" w:hAnsi="Times New Roman" w:cs="Times New Roman"/>
          <w:sz w:val="24"/>
          <w:szCs w:val="24"/>
        </w:rPr>
        <w:t xml:space="preserve">            </w:t>
      </w:r>
      <w:r w:rsidRPr="002A4E95">
        <w:rPr>
          <w:rFonts w:ascii="Times New Roman" w:hAnsi="Times New Roman" w:cs="Times New Roman"/>
          <w:i/>
          <w:sz w:val="24"/>
          <w:szCs w:val="24"/>
        </w:rPr>
        <w:t xml:space="preserve">I have 8 members of my family here with me, but my parents are aged and unable to participate in gainful employment. There is no members of the family who have stable income and most of us are doing daily laborers. Based on the income we generate from this daily work we are supporting out family but our expenditure is far more that the income we generate. </w:t>
      </w:r>
    </w:p>
    <w:p w:rsidR="00FF5EA4" w:rsidRPr="00F774AF" w:rsidRDefault="00FF5EA4" w:rsidP="00F2455B">
      <w:pPr>
        <w:spacing w:before="200" w:line="360" w:lineRule="auto"/>
        <w:jc w:val="both"/>
        <w:rPr>
          <w:rFonts w:ascii="Times New Roman" w:hAnsi="Times New Roman" w:cs="Times New Roman"/>
          <w:sz w:val="24"/>
          <w:szCs w:val="24"/>
        </w:rPr>
      </w:pPr>
      <w:r w:rsidRPr="00F774AF">
        <w:rPr>
          <w:rFonts w:ascii="Times New Roman" w:hAnsi="Times New Roman" w:cs="Times New Roman"/>
          <w:sz w:val="24"/>
          <w:szCs w:val="24"/>
        </w:rPr>
        <w:t xml:space="preserve">This </w:t>
      </w:r>
      <w:r>
        <w:rPr>
          <w:rFonts w:ascii="Times New Roman" w:hAnsi="Times New Roman" w:cs="Times New Roman"/>
          <w:sz w:val="24"/>
          <w:szCs w:val="24"/>
        </w:rPr>
        <w:t xml:space="preserve">clearly indicates that youth development programming and targeting is not only the matter of presence of their parents, more than that is the matter of understanding and knowing the level </w:t>
      </w:r>
      <w:r>
        <w:rPr>
          <w:rFonts w:ascii="Times New Roman" w:hAnsi="Times New Roman" w:cs="Times New Roman"/>
          <w:sz w:val="24"/>
          <w:szCs w:val="24"/>
        </w:rPr>
        <w:lastRenderedPageBreak/>
        <w:t xml:space="preserve">of youth vulnerability. Based on the level of the vulnerability and contextual factors youth empowerment, employment, capacity development and over all positive youth development programs are put in place for government and civil society organizations.  </w:t>
      </w:r>
    </w:p>
    <w:p w:rsidR="00606CA5" w:rsidRPr="00E221B5" w:rsidRDefault="00606CA5" w:rsidP="00F2455B">
      <w:pPr>
        <w:spacing w:before="200" w:line="360" w:lineRule="auto"/>
        <w:jc w:val="both"/>
        <w:rPr>
          <w:rFonts w:ascii="Times New Roman" w:hAnsi="Times New Roman" w:cs="Times New Roman"/>
          <w:b/>
          <w:sz w:val="24"/>
          <w:szCs w:val="24"/>
        </w:rPr>
      </w:pPr>
      <w:r w:rsidRPr="00E221B5">
        <w:rPr>
          <w:rFonts w:ascii="Times New Roman" w:hAnsi="Times New Roman" w:cs="Times New Roman"/>
          <w:b/>
          <w:sz w:val="24"/>
          <w:szCs w:val="24"/>
        </w:rPr>
        <w:t xml:space="preserve">Table 5: Illustrates whether youths family </w:t>
      </w:r>
      <w:r>
        <w:rPr>
          <w:rFonts w:ascii="Times New Roman" w:hAnsi="Times New Roman" w:cs="Times New Roman"/>
          <w:b/>
          <w:sz w:val="24"/>
          <w:szCs w:val="24"/>
        </w:rPr>
        <w:t xml:space="preserve">are </w:t>
      </w:r>
      <w:r w:rsidRPr="00E221B5">
        <w:rPr>
          <w:rFonts w:ascii="Times New Roman" w:hAnsi="Times New Roman" w:cs="Times New Roman"/>
          <w:b/>
          <w:sz w:val="24"/>
          <w:szCs w:val="24"/>
        </w:rPr>
        <w:t>alive or not</w:t>
      </w:r>
      <w:r>
        <w:rPr>
          <w:rFonts w:ascii="Times New Roman" w:hAnsi="Times New Roman" w:cs="Times New Roman"/>
          <w:b/>
          <w:sz w:val="24"/>
          <w:szCs w:val="24"/>
        </w:rPr>
        <w:t xml:space="preserve"> </w:t>
      </w:r>
    </w:p>
    <w:tbl>
      <w:tblPr>
        <w:tblStyle w:val="LightGrid-Accent2"/>
        <w:tblW w:w="0" w:type="auto"/>
        <w:tblLook w:val="04A0"/>
      </w:tblPr>
      <w:tblGrid>
        <w:gridCol w:w="3116"/>
        <w:gridCol w:w="3117"/>
        <w:gridCol w:w="3117"/>
      </w:tblGrid>
      <w:tr w:rsidR="00606CA5" w:rsidRPr="00221382" w:rsidTr="001C5660">
        <w:trPr>
          <w:cnfStyle w:val="1000000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Are you orphaned? </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Frequency </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Percentage </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Yes</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15</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21.43</w:t>
            </w:r>
          </w:p>
        </w:tc>
      </w:tr>
      <w:tr w:rsidR="00606CA5" w:rsidRPr="00221382" w:rsidTr="001C5660">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No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55</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78.57</w:t>
            </w:r>
          </w:p>
        </w:tc>
      </w:tr>
      <w:tr w:rsidR="00606CA5" w:rsidRPr="00221382" w:rsidTr="001C5660">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Total </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70</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100</w:t>
            </w:r>
          </w:p>
        </w:tc>
      </w:tr>
    </w:tbl>
    <w:p w:rsidR="00606CA5"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00707D7D">
        <w:rPr>
          <w:rFonts w:ascii="Times New Roman" w:hAnsi="Times New Roman" w:cs="Times New Roman"/>
          <w:sz w:val="24"/>
          <w:szCs w:val="24"/>
        </w:rPr>
        <w:t>Filed</w:t>
      </w:r>
      <w:r>
        <w:rPr>
          <w:rFonts w:ascii="Times New Roman" w:hAnsi="Times New Roman" w:cs="Times New Roman"/>
          <w:sz w:val="24"/>
          <w:szCs w:val="24"/>
        </w:rPr>
        <w:t xml:space="preserve"> </w:t>
      </w:r>
      <w:r w:rsidRPr="00221382">
        <w:rPr>
          <w:rFonts w:ascii="Times New Roman" w:hAnsi="Times New Roman" w:cs="Times New Roman"/>
          <w:sz w:val="24"/>
          <w:szCs w:val="24"/>
        </w:rPr>
        <w:t>survey (2021)</w:t>
      </w:r>
    </w:p>
    <w:p w:rsidR="00606CA5" w:rsidRDefault="00606CA5" w:rsidP="00F2455B">
      <w:pPr>
        <w:spacing w:before="200" w:line="360" w:lineRule="auto"/>
        <w:jc w:val="both"/>
        <w:rPr>
          <w:rFonts w:ascii="Times New Roman" w:hAnsi="Times New Roman" w:cs="Times New Roman"/>
          <w:sz w:val="24"/>
          <w:szCs w:val="24"/>
        </w:rPr>
      </w:pPr>
    </w:p>
    <w:p w:rsidR="00606CA5" w:rsidRPr="00221382" w:rsidRDefault="00606CA5" w:rsidP="00F2455B">
      <w:pPr>
        <w:spacing w:before="200" w:line="360" w:lineRule="auto"/>
        <w:jc w:val="both"/>
        <w:rPr>
          <w:rFonts w:ascii="Times New Roman" w:hAnsi="Times New Roman" w:cs="Times New Roman"/>
          <w:sz w:val="24"/>
          <w:szCs w:val="24"/>
        </w:rPr>
      </w:pPr>
    </w:p>
    <w:p w:rsidR="00606CA5" w:rsidRPr="00562F04" w:rsidRDefault="00606CA5" w:rsidP="00F2455B">
      <w:pPr>
        <w:spacing w:before="200" w:line="360" w:lineRule="auto"/>
        <w:jc w:val="both"/>
        <w:rPr>
          <w:rFonts w:ascii="Times New Roman" w:hAnsi="Times New Roman" w:cs="Times New Roman"/>
          <w:b/>
          <w:sz w:val="24"/>
          <w:szCs w:val="24"/>
        </w:rPr>
      </w:pPr>
      <w:r>
        <w:rPr>
          <w:rFonts w:ascii="Times New Roman" w:hAnsi="Times New Roman" w:cs="Times New Roman"/>
          <w:b/>
          <w:sz w:val="24"/>
          <w:szCs w:val="24"/>
        </w:rPr>
        <w:t>Table 6</w:t>
      </w:r>
      <w:r w:rsidRPr="00562F04">
        <w:rPr>
          <w:rFonts w:ascii="Times New Roman" w:hAnsi="Times New Roman" w:cs="Times New Roman"/>
          <w:b/>
          <w:sz w:val="24"/>
          <w:szCs w:val="24"/>
        </w:rPr>
        <w:t>: Youth participation as decision maker</w:t>
      </w:r>
    </w:p>
    <w:tbl>
      <w:tblPr>
        <w:tblStyle w:val="LightGrid"/>
        <w:tblW w:w="0" w:type="auto"/>
        <w:tblLook w:val="04A0"/>
      </w:tblPr>
      <w:tblGrid>
        <w:gridCol w:w="3116"/>
        <w:gridCol w:w="3117"/>
        <w:gridCol w:w="3117"/>
      </w:tblGrid>
      <w:tr w:rsidR="00606CA5" w:rsidRPr="00221382" w:rsidTr="00F2455B">
        <w:trPr>
          <w:cnfStyle w:val="1000000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Have you been involved in the community as decision maker? </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Frequency </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Percentage </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Yes</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17</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24.29</w:t>
            </w:r>
          </w:p>
        </w:tc>
      </w:tr>
      <w:tr w:rsidR="00606CA5" w:rsidRPr="00221382" w:rsidTr="00F2455B">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No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53</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75.71</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Total </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70</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00707D7D">
        <w:rPr>
          <w:rFonts w:ascii="Times New Roman" w:hAnsi="Times New Roman" w:cs="Times New Roman"/>
          <w:sz w:val="24"/>
          <w:szCs w:val="24"/>
        </w:rPr>
        <w:t>Field</w:t>
      </w:r>
      <w:r>
        <w:rPr>
          <w:rFonts w:ascii="Times New Roman" w:hAnsi="Times New Roman" w:cs="Times New Roman"/>
          <w:sz w:val="24"/>
          <w:szCs w:val="24"/>
        </w:rPr>
        <w:t xml:space="preserve"> </w:t>
      </w:r>
      <w:r w:rsidRPr="00221382">
        <w:rPr>
          <w:rFonts w:ascii="Times New Roman" w:hAnsi="Times New Roman" w:cs="Times New Roman"/>
          <w:sz w:val="24"/>
          <w:szCs w:val="24"/>
        </w:rPr>
        <w:t>survey (2021)</w:t>
      </w:r>
    </w:p>
    <w:p w:rsidR="00606CA5" w:rsidRDefault="00606CA5" w:rsidP="00F2455B">
      <w:pPr>
        <w:spacing w:before="200" w:line="360" w:lineRule="auto"/>
        <w:jc w:val="both"/>
        <w:rPr>
          <w:rFonts w:ascii="Times New Roman" w:hAnsi="Times New Roman" w:cs="Times New Roman"/>
          <w:sz w:val="24"/>
          <w:szCs w:val="24"/>
        </w:rPr>
      </w:pPr>
      <w:r w:rsidRPr="00221382">
        <w:rPr>
          <w:rFonts w:ascii="Times New Roman" w:hAnsi="Times New Roman" w:cs="Times New Roman"/>
          <w:sz w:val="24"/>
          <w:szCs w:val="24"/>
        </w:rPr>
        <w:lastRenderedPageBreak/>
        <w:t>As shown above 53(75.71%) of</w:t>
      </w:r>
      <w:r w:rsidR="00053177">
        <w:rPr>
          <w:rFonts w:ascii="Times New Roman" w:hAnsi="Times New Roman" w:cs="Times New Roman"/>
          <w:sz w:val="24"/>
          <w:szCs w:val="24"/>
        </w:rPr>
        <w:t xml:space="preserve"> </w:t>
      </w:r>
      <w:r w:rsidRPr="00221382">
        <w:rPr>
          <w:rFonts w:ascii="Times New Roman" w:hAnsi="Times New Roman" w:cs="Times New Roman"/>
          <w:sz w:val="24"/>
          <w:szCs w:val="24"/>
        </w:rPr>
        <w:t xml:space="preserve">youths reported that, they were not involved in the community as decision maker, while 17(24.29%) of them confirmed their participation as a decision maker. Those who participated as decision makers in the community reported that </w:t>
      </w:r>
      <w:r w:rsidR="00B92F43" w:rsidRPr="00221382">
        <w:rPr>
          <w:rFonts w:ascii="Times New Roman" w:hAnsi="Times New Roman" w:cs="Times New Roman"/>
          <w:sz w:val="24"/>
          <w:szCs w:val="24"/>
        </w:rPr>
        <w:t>they</w:t>
      </w:r>
      <w:r w:rsidRPr="00221382">
        <w:rPr>
          <w:rFonts w:ascii="Times New Roman" w:hAnsi="Times New Roman" w:cs="Times New Roman"/>
          <w:sz w:val="24"/>
          <w:szCs w:val="24"/>
        </w:rPr>
        <w:t xml:space="preserve"> have participated for five years, four years, three years, two years and even weekly upon the req</w:t>
      </w:r>
      <w:r w:rsidR="00B92F43">
        <w:rPr>
          <w:rFonts w:ascii="Times New Roman" w:hAnsi="Times New Roman" w:cs="Times New Roman"/>
          <w:sz w:val="24"/>
          <w:szCs w:val="24"/>
        </w:rPr>
        <w:t xml:space="preserve">uest from their institutions. </w:t>
      </w:r>
    </w:p>
    <w:p w:rsidR="00112F3C" w:rsidRDefault="00B92F43"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All qualitative studies undertaken on this action research like the in-depth interview with the youth, key informant interview with sector representatives, interview with concerned civil society organizations have confirmed that finding here stated in the quantitative section that general youth participation is extremely low.  Besides that genuine youth participation on issues that concern in a productive and respected way with a voice is limited and almost nonexistent. </w:t>
      </w:r>
      <w:r w:rsidR="00083036">
        <w:rPr>
          <w:rFonts w:ascii="Times New Roman" w:hAnsi="Times New Roman" w:cs="Times New Roman"/>
          <w:sz w:val="24"/>
          <w:szCs w:val="24"/>
        </w:rPr>
        <w:t>Even though youths with limited participation are those whose participation is unproductive and most importantly geared towards rallies and labour works during emergency and holiday programs and religious rituals. An  In-depth interview with one of senior director at Labour and Social Affairs in Regional Labour and social affairs bureau has indicated his experience of working with the youth and challenges youth are immersed in are of multiple types. His started his reaction to the question the interviewer has raised</w:t>
      </w:r>
      <w:r w:rsidR="00112F3C">
        <w:rPr>
          <w:rFonts w:ascii="Times New Roman" w:hAnsi="Times New Roman" w:cs="Times New Roman"/>
          <w:sz w:val="24"/>
          <w:szCs w:val="24"/>
        </w:rPr>
        <w:t xml:space="preserve"> by saying how he sees the level of productive youth participation as follows. </w:t>
      </w:r>
    </w:p>
    <w:p w:rsidR="00B92F43" w:rsidRPr="00363A39" w:rsidRDefault="00363A39" w:rsidP="00F2455B">
      <w:pPr>
        <w:spacing w:before="200" w:line="360" w:lineRule="auto"/>
        <w:ind w:left="720" w:right="720" w:hanging="720"/>
        <w:jc w:val="both"/>
        <w:rPr>
          <w:rFonts w:ascii="Times New Roman" w:hAnsi="Times New Roman" w:cs="Times New Roman"/>
          <w:i/>
          <w:sz w:val="24"/>
          <w:szCs w:val="24"/>
        </w:rPr>
      </w:pPr>
      <w:r w:rsidRPr="00363A39">
        <w:rPr>
          <w:rFonts w:ascii="Times New Roman" w:hAnsi="Times New Roman" w:cs="Times New Roman"/>
          <w:i/>
          <w:sz w:val="24"/>
          <w:szCs w:val="24"/>
        </w:rPr>
        <w:t xml:space="preserve">           </w:t>
      </w:r>
      <w:r w:rsidR="00112F3C" w:rsidRPr="00363A39">
        <w:rPr>
          <w:rFonts w:ascii="Times New Roman" w:hAnsi="Times New Roman" w:cs="Times New Roman"/>
          <w:i/>
          <w:sz w:val="24"/>
          <w:szCs w:val="24"/>
        </w:rPr>
        <w:t xml:space="preserve"> I have worked in this institution for more than ten years, and I have closely worked with youths as a concerned director who has stayed in touch with youth for so long, I see untapped potential in youth, I see one day Ethiopia will really change and that is the time when we practically bring youth productively in the level the youth is so convinced and in the way youth potential is absorbed in contributing to the economy. This wise investment in youth productivity and making all youth’s to be engaged to work that we will have less fear of youth being in addition centers and of course doing this demands servant leadership and well capacitated youth.</w:t>
      </w:r>
      <w:r>
        <w:rPr>
          <w:rFonts w:ascii="Times New Roman" w:hAnsi="Times New Roman" w:cs="Times New Roman"/>
          <w:i/>
          <w:sz w:val="24"/>
          <w:szCs w:val="24"/>
        </w:rPr>
        <w:t xml:space="preserve"> </w:t>
      </w:r>
      <w:r w:rsidR="00112F3C" w:rsidRPr="00363A39">
        <w:rPr>
          <w:rFonts w:ascii="Times New Roman" w:hAnsi="Times New Roman" w:cs="Times New Roman"/>
          <w:i/>
          <w:sz w:val="24"/>
          <w:szCs w:val="24"/>
        </w:rPr>
        <w:t xml:space="preserve"> </w:t>
      </w:r>
    </w:p>
    <w:p w:rsidR="00606CA5" w:rsidRPr="00562F04" w:rsidRDefault="00606CA5" w:rsidP="00F2455B">
      <w:pPr>
        <w:spacing w:before="200" w:line="360" w:lineRule="auto"/>
        <w:jc w:val="both"/>
        <w:rPr>
          <w:rFonts w:ascii="Times New Roman" w:hAnsi="Times New Roman" w:cs="Times New Roman"/>
          <w:b/>
          <w:sz w:val="24"/>
          <w:szCs w:val="24"/>
        </w:rPr>
      </w:pPr>
      <w:r w:rsidRPr="00562F04">
        <w:rPr>
          <w:rFonts w:ascii="Times New Roman" w:hAnsi="Times New Roman" w:cs="Times New Roman"/>
          <w:b/>
          <w:sz w:val="24"/>
          <w:szCs w:val="24"/>
        </w:rPr>
        <w:t>Table 7: Reason for not to be involved in the community as decision maker</w:t>
      </w:r>
    </w:p>
    <w:tbl>
      <w:tblPr>
        <w:tblStyle w:val="LightGrid-Accent2"/>
        <w:tblW w:w="0" w:type="auto"/>
        <w:tblLook w:val="04A0"/>
      </w:tblPr>
      <w:tblGrid>
        <w:gridCol w:w="3116"/>
        <w:gridCol w:w="3117"/>
        <w:gridCol w:w="3117"/>
      </w:tblGrid>
      <w:tr w:rsidR="00606CA5" w:rsidRPr="00562F04" w:rsidTr="00F2455B">
        <w:trPr>
          <w:cnfStyle w:val="100000000000"/>
        </w:trPr>
        <w:tc>
          <w:tcPr>
            <w:cnfStyle w:val="001000000000"/>
            <w:tcW w:w="3116" w:type="dxa"/>
          </w:tcPr>
          <w:p w:rsidR="00606CA5" w:rsidRPr="00562F04" w:rsidRDefault="00606CA5" w:rsidP="00F2455B">
            <w:pPr>
              <w:spacing w:before="200" w:after="200" w:line="360" w:lineRule="auto"/>
              <w:rPr>
                <w:rFonts w:ascii="Times New Roman" w:hAnsi="Times New Roman" w:cs="Times New Roman"/>
                <w:sz w:val="24"/>
                <w:szCs w:val="24"/>
              </w:rPr>
            </w:pPr>
            <w:r w:rsidRPr="00562F04">
              <w:rPr>
                <w:rFonts w:ascii="Times New Roman" w:hAnsi="Times New Roman" w:cs="Times New Roman"/>
                <w:sz w:val="24"/>
                <w:szCs w:val="24"/>
              </w:rPr>
              <w:t xml:space="preserve">Reason for not to be </w:t>
            </w:r>
            <w:r w:rsidRPr="00562F04">
              <w:rPr>
                <w:rFonts w:ascii="Times New Roman" w:hAnsi="Times New Roman" w:cs="Times New Roman"/>
                <w:sz w:val="24"/>
                <w:szCs w:val="24"/>
              </w:rPr>
              <w:lastRenderedPageBreak/>
              <w:t>involved in the community as decision maker</w:t>
            </w:r>
          </w:p>
        </w:tc>
        <w:tc>
          <w:tcPr>
            <w:tcW w:w="3117" w:type="dxa"/>
          </w:tcPr>
          <w:p w:rsidR="00606CA5" w:rsidRPr="00562F04" w:rsidRDefault="00606CA5" w:rsidP="00F2455B">
            <w:pPr>
              <w:spacing w:before="200" w:after="200" w:line="360" w:lineRule="auto"/>
              <w:cnfStyle w:val="100000000000"/>
              <w:rPr>
                <w:rFonts w:ascii="Times New Roman" w:hAnsi="Times New Roman" w:cs="Times New Roman"/>
                <w:sz w:val="24"/>
                <w:szCs w:val="24"/>
              </w:rPr>
            </w:pPr>
            <w:r w:rsidRPr="00562F04">
              <w:rPr>
                <w:rFonts w:ascii="Times New Roman" w:hAnsi="Times New Roman" w:cs="Times New Roman"/>
                <w:sz w:val="24"/>
                <w:szCs w:val="24"/>
              </w:rPr>
              <w:lastRenderedPageBreak/>
              <w:t xml:space="preserve">Frequency </w:t>
            </w:r>
          </w:p>
        </w:tc>
        <w:tc>
          <w:tcPr>
            <w:tcW w:w="3117" w:type="dxa"/>
          </w:tcPr>
          <w:p w:rsidR="00606CA5" w:rsidRPr="00562F04" w:rsidRDefault="00606CA5" w:rsidP="00F2455B">
            <w:pPr>
              <w:spacing w:before="200" w:after="200" w:line="360" w:lineRule="auto"/>
              <w:cnfStyle w:val="100000000000"/>
              <w:rPr>
                <w:rFonts w:ascii="Times New Roman" w:hAnsi="Times New Roman" w:cs="Times New Roman"/>
                <w:sz w:val="24"/>
                <w:szCs w:val="24"/>
              </w:rPr>
            </w:pPr>
            <w:r w:rsidRPr="00562F04">
              <w:rPr>
                <w:rFonts w:ascii="Times New Roman" w:hAnsi="Times New Roman" w:cs="Times New Roman"/>
                <w:sz w:val="24"/>
                <w:szCs w:val="24"/>
              </w:rPr>
              <w:t xml:space="preserve">Percentage </w:t>
            </w:r>
          </w:p>
        </w:tc>
      </w:tr>
      <w:tr w:rsidR="00606CA5" w:rsidRPr="00562F04" w:rsidTr="00F2455B">
        <w:trPr>
          <w:cnfStyle w:val="000000100000"/>
        </w:trPr>
        <w:tc>
          <w:tcPr>
            <w:cnfStyle w:val="001000000000"/>
            <w:tcW w:w="3116" w:type="dxa"/>
          </w:tcPr>
          <w:p w:rsidR="00606CA5" w:rsidRPr="00562F04" w:rsidRDefault="00606CA5" w:rsidP="00F2455B">
            <w:pPr>
              <w:spacing w:before="200" w:after="200" w:line="360" w:lineRule="auto"/>
              <w:rPr>
                <w:rFonts w:ascii="Times New Roman" w:hAnsi="Times New Roman" w:cs="Times New Roman"/>
                <w:sz w:val="24"/>
                <w:szCs w:val="24"/>
              </w:rPr>
            </w:pPr>
            <w:r w:rsidRPr="00562F04">
              <w:rPr>
                <w:rFonts w:ascii="Times New Roman" w:hAnsi="Times New Roman" w:cs="Times New Roman"/>
                <w:sz w:val="24"/>
                <w:szCs w:val="24"/>
              </w:rPr>
              <w:lastRenderedPageBreak/>
              <w:t>Limited  resources</w:t>
            </w:r>
          </w:p>
        </w:tc>
        <w:tc>
          <w:tcPr>
            <w:tcW w:w="3117" w:type="dxa"/>
          </w:tcPr>
          <w:p w:rsidR="00606CA5" w:rsidRPr="00562F04" w:rsidRDefault="00606CA5" w:rsidP="00F2455B">
            <w:pPr>
              <w:spacing w:before="200" w:after="200" w:line="360" w:lineRule="auto"/>
              <w:cnfStyle w:val="000000100000"/>
              <w:rPr>
                <w:rFonts w:ascii="Times New Roman" w:hAnsi="Times New Roman" w:cs="Times New Roman"/>
                <w:sz w:val="24"/>
                <w:szCs w:val="24"/>
              </w:rPr>
            </w:pPr>
            <w:r w:rsidRPr="00562F04">
              <w:rPr>
                <w:rFonts w:ascii="Times New Roman" w:hAnsi="Times New Roman" w:cs="Times New Roman"/>
                <w:sz w:val="24"/>
                <w:szCs w:val="24"/>
              </w:rPr>
              <w:t>7</w:t>
            </w:r>
          </w:p>
        </w:tc>
        <w:tc>
          <w:tcPr>
            <w:tcW w:w="3117" w:type="dxa"/>
          </w:tcPr>
          <w:p w:rsidR="00606CA5" w:rsidRPr="00562F04" w:rsidRDefault="00606CA5" w:rsidP="00F2455B">
            <w:pPr>
              <w:spacing w:before="200" w:after="200" w:line="360" w:lineRule="auto"/>
              <w:cnfStyle w:val="000000100000"/>
              <w:rPr>
                <w:rFonts w:ascii="Times New Roman" w:hAnsi="Times New Roman" w:cs="Times New Roman"/>
                <w:sz w:val="24"/>
                <w:szCs w:val="24"/>
              </w:rPr>
            </w:pPr>
            <w:r w:rsidRPr="00562F04">
              <w:rPr>
                <w:rFonts w:ascii="Times New Roman" w:hAnsi="Times New Roman" w:cs="Times New Roman"/>
                <w:sz w:val="24"/>
                <w:szCs w:val="24"/>
              </w:rPr>
              <w:t>13.20</w:t>
            </w:r>
          </w:p>
        </w:tc>
      </w:tr>
      <w:tr w:rsidR="00606CA5" w:rsidRPr="00562F04" w:rsidTr="00F2455B">
        <w:trPr>
          <w:cnfStyle w:val="000000010000"/>
        </w:trPr>
        <w:tc>
          <w:tcPr>
            <w:cnfStyle w:val="001000000000"/>
            <w:tcW w:w="3116" w:type="dxa"/>
          </w:tcPr>
          <w:p w:rsidR="00606CA5" w:rsidRPr="00562F04" w:rsidRDefault="00606CA5" w:rsidP="00F2455B">
            <w:pPr>
              <w:spacing w:before="200" w:after="200" w:line="360" w:lineRule="auto"/>
              <w:rPr>
                <w:rFonts w:ascii="Times New Roman" w:hAnsi="Times New Roman" w:cs="Times New Roman"/>
                <w:sz w:val="24"/>
                <w:szCs w:val="24"/>
              </w:rPr>
            </w:pPr>
            <w:r w:rsidRPr="00562F04">
              <w:rPr>
                <w:rFonts w:ascii="Times New Roman" w:hAnsi="Times New Roman" w:cs="Times New Roman"/>
                <w:sz w:val="24"/>
                <w:szCs w:val="24"/>
              </w:rPr>
              <w:t>restrictive organizational structures</w:t>
            </w:r>
          </w:p>
        </w:tc>
        <w:tc>
          <w:tcPr>
            <w:tcW w:w="3117" w:type="dxa"/>
          </w:tcPr>
          <w:p w:rsidR="00606CA5" w:rsidRPr="00562F04" w:rsidRDefault="00606CA5" w:rsidP="00F2455B">
            <w:pPr>
              <w:spacing w:before="200" w:after="200" w:line="360" w:lineRule="auto"/>
              <w:cnfStyle w:val="000000010000"/>
              <w:rPr>
                <w:rFonts w:ascii="Times New Roman" w:hAnsi="Times New Roman" w:cs="Times New Roman"/>
                <w:sz w:val="24"/>
                <w:szCs w:val="24"/>
              </w:rPr>
            </w:pPr>
            <w:r w:rsidRPr="00562F04">
              <w:rPr>
                <w:rFonts w:ascii="Times New Roman" w:hAnsi="Times New Roman" w:cs="Times New Roman"/>
                <w:sz w:val="24"/>
                <w:szCs w:val="24"/>
              </w:rPr>
              <w:t>20</w:t>
            </w:r>
          </w:p>
        </w:tc>
        <w:tc>
          <w:tcPr>
            <w:tcW w:w="3117" w:type="dxa"/>
          </w:tcPr>
          <w:p w:rsidR="00606CA5" w:rsidRPr="00562F04" w:rsidRDefault="00606CA5" w:rsidP="00F2455B">
            <w:pPr>
              <w:spacing w:before="200" w:after="200" w:line="360" w:lineRule="auto"/>
              <w:cnfStyle w:val="000000010000"/>
              <w:rPr>
                <w:rFonts w:ascii="Times New Roman" w:hAnsi="Times New Roman" w:cs="Times New Roman"/>
                <w:sz w:val="24"/>
                <w:szCs w:val="24"/>
              </w:rPr>
            </w:pPr>
            <w:r w:rsidRPr="00562F04">
              <w:rPr>
                <w:rFonts w:ascii="Times New Roman" w:hAnsi="Times New Roman" w:cs="Times New Roman"/>
                <w:sz w:val="24"/>
                <w:szCs w:val="24"/>
              </w:rPr>
              <w:t>37.74</w:t>
            </w:r>
          </w:p>
        </w:tc>
      </w:tr>
      <w:tr w:rsidR="00606CA5" w:rsidRPr="00562F04" w:rsidTr="00F2455B">
        <w:trPr>
          <w:cnfStyle w:val="000000100000"/>
        </w:trPr>
        <w:tc>
          <w:tcPr>
            <w:cnfStyle w:val="001000000000"/>
            <w:tcW w:w="3116" w:type="dxa"/>
          </w:tcPr>
          <w:p w:rsidR="00606CA5" w:rsidRPr="00562F04" w:rsidRDefault="00606CA5" w:rsidP="00F2455B">
            <w:pPr>
              <w:spacing w:before="200" w:after="200" w:line="360" w:lineRule="auto"/>
              <w:rPr>
                <w:rFonts w:ascii="Times New Roman" w:hAnsi="Times New Roman" w:cs="Times New Roman"/>
                <w:sz w:val="24"/>
                <w:szCs w:val="24"/>
              </w:rPr>
            </w:pPr>
            <w:r w:rsidRPr="00562F04">
              <w:rPr>
                <w:rFonts w:ascii="Times New Roman" w:hAnsi="Times New Roman" w:cs="Times New Roman"/>
                <w:sz w:val="24"/>
                <w:szCs w:val="24"/>
              </w:rPr>
              <w:t>lack of knowledge about youth-adult partnerships</w:t>
            </w:r>
          </w:p>
        </w:tc>
        <w:tc>
          <w:tcPr>
            <w:tcW w:w="3117" w:type="dxa"/>
          </w:tcPr>
          <w:p w:rsidR="00606CA5" w:rsidRPr="00562F04" w:rsidRDefault="00606CA5" w:rsidP="00F2455B">
            <w:pPr>
              <w:spacing w:before="200" w:after="200" w:line="360" w:lineRule="auto"/>
              <w:cnfStyle w:val="000000100000"/>
              <w:rPr>
                <w:rFonts w:ascii="Times New Roman" w:hAnsi="Times New Roman" w:cs="Times New Roman"/>
                <w:sz w:val="24"/>
                <w:szCs w:val="24"/>
              </w:rPr>
            </w:pPr>
            <w:r w:rsidRPr="00562F04">
              <w:rPr>
                <w:rFonts w:ascii="Times New Roman" w:hAnsi="Times New Roman" w:cs="Times New Roman"/>
                <w:sz w:val="24"/>
                <w:szCs w:val="24"/>
              </w:rPr>
              <w:t>4</w:t>
            </w:r>
          </w:p>
        </w:tc>
        <w:tc>
          <w:tcPr>
            <w:tcW w:w="3117" w:type="dxa"/>
          </w:tcPr>
          <w:p w:rsidR="00606CA5" w:rsidRPr="00562F04" w:rsidRDefault="00606CA5" w:rsidP="00F2455B">
            <w:pPr>
              <w:spacing w:before="200" w:after="200" w:line="360" w:lineRule="auto"/>
              <w:cnfStyle w:val="000000100000"/>
              <w:rPr>
                <w:rFonts w:ascii="Times New Roman" w:hAnsi="Times New Roman" w:cs="Times New Roman"/>
                <w:sz w:val="24"/>
                <w:szCs w:val="24"/>
              </w:rPr>
            </w:pPr>
            <w:r w:rsidRPr="00562F04">
              <w:rPr>
                <w:rFonts w:ascii="Times New Roman" w:hAnsi="Times New Roman" w:cs="Times New Roman"/>
                <w:sz w:val="24"/>
                <w:szCs w:val="24"/>
              </w:rPr>
              <w:t>7.55</w:t>
            </w:r>
          </w:p>
        </w:tc>
      </w:tr>
      <w:tr w:rsidR="00606CA5" w:rsidRPr="00562F04" w:rsidTr="00F2455B">
        <w:trPr>
          <w:cnfStyle w:val="000000010000"/>
        </w:trPr>
        <w:tc>
          <w:tcPr>
            <w:cnfStyle w:val="001000000000"/>
            <w:tcW w:w="3116" w:type="dxa"/>
          </w:tcPr>
          <w:p w:rsidR="00606CA5" w:rsidRPr="00562F04" w:rsidRDefault="00606CA5" w:rsidP="00F2455B">
            <w:pPr>
              <w:spacing w:before="200" w:after="200" w:line="360" w:lineRule="auto"/>
              <w:rPr>
                <w:rFonts w:ascii="Times New Roman" w:hAnsi="Times New Roman" w:cs="Times New Roman"/>
                <w:sz w:val="24"/>
                <w:szCs w:val="24"/>
              </w:rPr>
            </w:pPr>
            <w:r w:rsidRPr="00562F04">
              <w:rPr>
                <w:rFonts w:ascii="Times New Roman" w:hAnsi="Times New Roman" w:cs="Times New Roman"/>
                <w:sz w:val="24"/>
                <w:szCs w:val="24"/>
              </w:rPr>
              <w:t>lack of knowledge about developmental characteristics of youth</w:t>
            </w:r>
          </w:p>
        </w:tc>
        <w:tc>
          <w:tcPr>
            <w:tcW w:w="3117" w:type="dxa"/>
          </w:tcPr>
          <w:p w:rsidR="00606CA5" w:rsidRPr="00562F04" w:rsidRDefault="00606CA5" w:rsidP="00F2455B">
            <w:pPr>
              <w:spacing w:before="200" w:after="200" w:line="360" w:lineRule="auto"/>
              <w:cnfStyle w:val="000000010000"/>
              <w:rPr>
                <w:rFonts w:ascii="Times New Roman" w:hAnsi="Times New Roman" w:cs="Times New Roman"/>
                <w:sz w:val="24"/>
                <w:szCs w:val="24"/>
              </w:rPr>
            </w:pPr>
            <w:r w:rsidRPr="00562F04">
              <w:rPr>
                <w:rFonts w:ascii="Times New Roman" w:hAnsi="Times New Roman" w:cs="Times New Roman"/>
                <w:sz w:val="24"/>
                <w:szCs w:val="24"/>
              </w:rPr>
              <w:t>14</w:t>
            </w:r>
          </w:p>
        </w:tc>
        <w:tc>
          <w:tcPr>
            <w:tcW w:w="3117" w:type="dxa"/>
          </w:tcPr>
          <w:p w:rsidR="00606CA5" w:rsidRPr="00562F04" w:rsidRDefault="00606CA5" w:rsidP="00F2455B">
            <w:pPr>
              <w:spacing w:before="200" w:after="200" w:line="360" w:lineRule="auto"/>
              <w:cnfStyle w:val="000000010000"/>
              <w:rPr>
                <w:rFonts w:ascii="Times New Roman" w:hAnsi="Times New Roman" w:cs="Times New Roman"/>
                <w:sz w:val="24"/>
                <w:szCs w:val="24"/>
              </w:rPr>
            </w:pPr>
            <w:r w:rsidRPr="00562F04">
              <w:rPr>
                <w:rFonts w:ascii="Times New Roman" w:hAnsi="Times New Roman" w:cs="Times New Roman"/>
                <w:sz w:val="24"/>
                <w:szCs w:val="24"/>
              </w:rPr>
              <w:t>26.42</w:t>
            </w:r>
          </w:p>
        </w:tc>
      </w:tr>
      <w:tr w:rsidR="00606CA5" w:rsidRPr="00562F04" w:rsidTr="00F2455B">
        <w:trPr>
          <w:cnfStyle w:val="000000100000"/>
        </w:trPr>
        <w:tc>
          <w:tcPr>
            <w:cnfStyle w:val="001000000000"/>
            <w:tcW w:w="3116" w:type="dxa"/>
          </w:tcPr>
          <w:p w:rsidR="00606CA5" w:rsidRPr="00562F04" w:rsidRDefault="00606CA5" w:rsidP="00F2455B">
            <w:pPr>
              <w:spacing w:before="200" w:after="200" w:line="360" w:lineRule="auto"/>
              <w:rPr>
                <w:rFonts w:ascii="Times New Roman" w:hAnsi="Times New Roman" w:cs="Times New Roman"/>
                <w:sz w:val="24"/>
                <w:szCs w:val="24"/>
              </w:rPr>
            </w:pPr>
            <w:r w:rsidRPr="00562F04">
              <w:rPr>
                <w:rFonts w:ascii="Times New Roman" w:hAnsi="Times New Roman" w:cs="Times New Roman"/>
                <w:sz w:val="24"/>
                <w:szCs w:val="24"/>
              </w:rPr>
              <w:t>The perception of youth</w:t>
            </w:r>
          </w:p>
        </w:tc>
        <w:tc>
          <w:tcPr>
            <w:tcW w:w="3117" w:type="dxa"/>
          </w:tcPr>
          <w:p w:rsidR="00606CA5" w:rsidRPr="00562F04" w:rsidRDefault="00606CA5" w:rsidP="00F2455B">
            <w:pPr>
              <w:spacing w:before="200" w:after="200" w:line="360" w:lineRule="auto"/>
              <w:cnfStyle w:val="000000100000"/>
              <w:rPr>
                <w:rFonts w:ascii="Times New Roman" w:hAnsi="Times New Roman" w:cs="Times New Roman"/>
                <w:sz w:val="24"/>
                <w:szCs w:val="24"/>
              </w:rPr>
            </w:pPr>
            <w:r w:rsidRPr="00562F04">
              <w:rPr>
                <w:rFonts w:ascii="Times New Roman" w:hAnsi="Times New Roman" w:cs="Times New Roman"/>
                <w:sz w:val="24"/>
                <w:szCs w:val="24"/>
              </w:rPr>
              <w:t>8</w:t>
            </w:r>
          </w:p>
        </w:tc>
        <w:tc>
          <w:tcPr>
            <w:tcW w:w="3117" w:type="dxa"/>
          </w:tcPr>
          <w:p w:rsidR="00606CA5" w:rsidRPr="00562F04" w:rsidRDefault="00606CA5" w:rsidP="00F2455B">
            <w:pPr>
              <w:spacing w:before="200" w:after="200" w:line="360" w:lineRule="auto"/>
              <w:cnfStyle w:val="000000100000"/>
              <w:rPr>
                <w:rFonts w:ascii="Times New Roman" w:hAnsi="Times New Roman" w:cs="Times New Roman"/>
                <w:sz w:val="24"/>
                <w:szCs w:val="24"/>
              </w:rPr>
            </w:pPr>
            <w:r w:rsidRPr="00562F04">
              <w:rPr>
                <w:rFonts w:ascii="Times New Roman" w:hAnsi="Times New Roman" w:cs="Times New Roman"/>
                <w:sz w:val="24"/>
                <w:szCs w:val="24"/>
              </w:rPr>
              <w:t>15.09</w:t>
            </w:r>
          </w:p>
        </w:tc>
      </w:tr>
      <w:tr w:rsidR="00606CA5" w:rsidRPr="00562F04" w:rsidTr="00F2455B">
        <w:trPr>
          <w:cnfStyle w:val="000000010000"/>
        </w:trPr>
        <w:tc>
          <w:tcPr>
            <w:cnfStyle w:val="001000000000"/>
            <w:tcW w:w="3116" w:type="dxa"/>
          </w:tcPr>
          <w:p w:rsidR="00606CA5" w:rsidRPr="00562F04" w:rsidRDefault="00606CA5" w:rsidP="00F2455B">
            <w:pPr>
              <w:spacing w:before="200" w:after="200" w:line="360" w:lineRule="auto"/>
              <w:rPr>
                <w:rFonts w:ascii="Times New Roman" w:hAnsi="Times New Roman" w:cs="Times New Roman"/>
                <w:sz w:val="24"/>
                <w:szCs w:val="24"/>
              </w:rPr>
            </w:pPr>
            <w:r w:rsidRPr="00562F04">
              <w:rPr>
                <w:rFonts w:ascii="Times New Roman" w:hAnsi="Times New Roman" w:cs="Times New Roman"/>
                <w:sz w:val="24"/>
                <w:szCs w:val="24"/>
              </w:rPr>
              <w:t xml:space="preserve">Total </w:t>
            </w:r>
          </w:p>
        </w:tc>
        <w:tc>
          <w:tcPr>
            <w:tcW w:w="3117" w:type="dxa"/>
          </w:tcPr>
          <w:p w:rsidR="00606CA5" w:rsidRPr="00562F04" w:rsidRDefault="00606CA5" w:rsidP="00F2455B">
            <w:pPr>
              <w:spacing w:before="200" w:after="200" w:line="360" w:lineRule="auto"/>
              <w:cnfStyle w:val="000000010000"/>
              <w:rPr>
                <w:rFonts w:ascii="Times New Roman" w:hAnsi="Times New Roman" w:cs="Times New Roman"/>
                <w:sz w:val="24"/>
                <w:szCs w:val="24"/>
              </w:rPr>
            </w:pPr>
            <w:r w:rsidRPr="00562F04">
              <w:rPr>
                <w:rFonts w:ascii="Times New Roman" w:hAnsi="Times New Roman" w:cs="Times New Roman"/>
                <w:sz w:val="24"/>
                <w:szCs w:val="24"/>
              </w:rPr>
              <w:t>53</w:t>
            </w:r>
          </w:p>
        </w:tc>
        <w:tc>
          <w:tcPr>
            <w:tcW w:w="3117" w:type="dxa"/>
          </w:tcPr>
          <w:p w:rsidR="00606CA5" w:rsidRPr="00562F04" w:rsidRDefault="00606CA5" w:rsidP="00F2455B">
            <w:pPr>
              <w:spacing w:before="200" w:after="200" w:line="360" w:lineRule="auto"/>
              <w:cnfStyle w:val="000000010000"/>
              <w:rPr>
                <w:rFonts w:ascii="Times New Roman" w:hAnsi="Times New Roman" w:cs="Times New Roman"/>
                <w:sz w:val="24"/>
                <w:szCs w:val="24"/>
              </w:rPr>
            </w:pPr>
            <w:r w:rsidRPr="00562F04">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00707D7D">
        <w:rPr>
          <w:rFonts w:ascii="Times New Roman" w:hAnsi="Times New Roman" w:cs="Times New Roman"/>
          <w:sz w:val="24"/>
          <w:szCs w:val="24"/>
        </w:rPr>
        <w:t>Filed</w:t>
      </w:r>
      <w:r>
        <w:rPr>
          <w:rFonts w:ascii="Times New Roman" w:hAnsi="Times New Roman" w:cs="Times New Roman"/>
          <w:sz w:val="24"/>
          <w:szCs w:val="24"/>
        </w:rPr>
        <w:t xml:space="preserve"> </w:t>
      </w:r>
      <w:r w:rsidRPr="00221382">
        <w:rPr>
          <w:rFonts w:ascii="Times New Roman" w:hAnsi="Times New Roman" w:cs="Times New Roman"/>
          <w:sz w:val="24"/>
          <w:szCs w:val="24"/>
        </w:rPr>
        <w:t>survey (2021)</w:t>
      </w:r>
    </w:p>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Table 7</w:t>
      </w:r>
      <w:r w:rsidRPr="00562F04">
        <w:rPr>
          <w:rFonts w:ascii="Times New Roman" w:hAnsi="Times New Roman" w:cs="Times New Roman"/>
          <w:sz w:val="24"/>
          <w:szCs w:val="24"/>
        </w:rPr>
        <w:t xml:space="preserve"> contains information about the reason for not to be involved in the community as decision maker. As represented by the table above 20(37.74%) of the respondents’ were not involved as a decision maker because of restrictive organizational structures. The other reasons like lack of knowledge about developmental characteristics of youth, the perception of youth, limited  resources and lack of knowledge about youth-adult partnerships accounts 14(26.42%), 8(15.09%), 7(13.20%) and 4(7.55%) respectively. From this information we can deduce that for most of the youths, their participation as decision maker has been troubled by restrictive organizations structure.</w:t>
      </w:r>
    </w:p>
    <w:p w:rsidR="00606CA5" w:rsidRDefault="00606CA5" w:rsidP="00F2455B">
      <w:pPr>
        <w:spacing w:before="200" w:line="360" w:lineRule="auto"/>
        <w:jc w:val="both"/>
        <w:rPr>
          <w:rFonts w:ascii="Times New Roman" w:hAnsi="Times New Roman" w:cs="Times New Roman"/>
          <w:sz w:val="24"/>
          <w:szCs w:val="24"/>
        </w:rPr>
      </w:pPr>
      <w:r w:rsidRPr="00221382">
        <w:rPr>
          <w:rFonts w:ascii="Times New Roman" w:hAnsi="Times New Roman" w:cs="Times New Roman"/>
          <w:sz w:val="24"/>
          <w:szCs w:val="24"/>
        </w:rPr>
        <w:t xml:space="preserve">The table below presents the rank given by youth about the level of youth inclusion in community development programs. Hence, 39(55.71%), 15(21.43%), 13(18.57%) and 3(4.29%) </w:t>
      </w:r>
      <w:r w:rsidRPr="00221382">
        <w:rPr>
          <w:rFonts w:ascii="Times New Roman" w:hAnsi="Times New Roman" w:cs="Times New Roman"/>
          <w:sz w:val="24"/>
          <w:szCs w:val="24"/>
        </w:rPr>
        <w:lastRenderedPageBreak/>
        <w:t xml:space="preserve">of the respondents were ranked as low, no participation, medium and high respectively. This implies that the immense potential of youths was not well exploited in communities’ development program. In addition, they reported that they were participated in March 8, children’s day and party day, in high school clubs, but not in community development programs. In some cases, youths are requested to participate in ceremonies, which is less productive and labor related activities if needed. </w:t>
      </w:r>
    </w:p>
    <w:p w:rsidR="002E50EA" w:rsidRDefault="007E22FA"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Youth participation in development program is one of the thematic pillars of sustainable development goals which the world is promising to fulfill as part of their organizational mandate and statewide promise for building more inclusive society suitable for all age categories. Despite this promise, It is very challenging to see youth being actually included in participation and benefiting from such development programs. </w:t>
      </w:r>
      <w:r w:rsidRPr="007E22FA">
        <w:rPr>
          <w:rFonts w:ascii="Times New Roman" w:hAnsi="Times New Roman" w:cs="Times New Roman"/>
          <w:i/>
          <w:sz w:val="24"/>
          <w:szCs w:val="24"/>
        </w:rPr>
        <w:t>The finding from this survey has indicated the level of participation of you as low and far worse totally absent from participation. What a shocking finding that having majority of the population as a youth and finally having non participants and low participants in affairs that matters most to the youth</w:t>
      </w:r>
      <w:r w:rsidR="002E50EA">
        <w:rPr>
          <w:rFonts w:ascii="Times New Roman" w:hAnsi="Times New Roman" w:cs="Times New Roman"/>
          <w:sz w:val="24"/>
          <w:szCs w:val="24"/>
        </w:rPr>
        <w:t xml:space="preserve">.  </w:t>
      </w:r>
    </w:p>
    <w:p w:rsidR="00964AD7" w:rsidRDefault="002E50EA"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finding was triangulated with qualitative data and it was confirmed that very significant issues like political participation, economic ownership and productivity and ownership of assets are low and that it is challenging to leave the majority of youth in vein like this. The interview that was undertaken in woreda two with youth representative has come up with mixed findings. </w:t>
      </w:r>
    </w:p>
    <w:p w:rsidR="007E22FA" w:rsidRPr="00221382" w:rsidRDefault="00964AD7" w:rsidP="00F2455B">
      <w:pPr>
        <w:spacing w:before="200" w:line="360" w:lineRule="auto"/>
        <w:ind w:left="720" w:right="720" w:hanging="720"/>
        <w:jc w:val="both"/>
        <w:rPr>
          <w:rFonts w:ascii="Times New Roman" w:hAnsi="Times New Roman" w:cs="Times New Roman"/>
          <w:sz w:val="24"/>
          <w:szCs w:val="24"/>
        </w:rPr>
      </w:pPr>
      <w:r w:rsidRPr="00A21942">
        <w:rPr>
          <w:rFonts w:ascii="Times New Roman" w:hAnsi="Times New Roman" w:cs="Times New Roman"/>
          <w:i/>
          <w:sz w:val="24"/>
          <w:szCs w:val="24"/>
        </w:rPr>
        <w:t xml:space="preserve">           </w:t>
      </w:r>
      <w:r w:rsidR="002E50EA" w:rsidRPr="00A21942">
        <w:rPr>
          <w:rFonts w:ascii="Times New Roman" w:hAnsi="Times New Roman" w:cs="Times New Roman"/>
          <w:i/>
          <w:sz w:val="24"/>
          <w:szCs w:val="24"/>
        </w:rPr>
        <w:t>We participate in different affairs when the government wants us to undertake some labour demanding tasks like volunteering, participation in hand washing, drama in different high level government conferences as a tool of entertaining the politicians and in holiday and religious rituals where youth is requested to undertake some manual activities.</w:t>
      </w:r>
      <w:r w:rsidRPr="00A21942">
        <w:rPr>
          <w:rFonts w:ascii="Times New Roman" w:hAnsi="Times New Roman" w:cs="Times New Roman"/>
          <w:i/>
          <w:sz w:val="24"/>
          <w:szCs w:val="24"/>
        </w:rPr>
        <w:t xml:space="preserve"> What the government considers as participation is this. But we are highly being hit by unemployment, absence of limited stable jobs and majority of the youth being exposed to drug due to spending time as there is no reason for the youth to be engaged in. As a youth representative we always request the government to take measures to deal with such issues but no significant change has happened so far</w:t>
      </w:r>
      <w:r>
        <w:rPr>
          <w:rFonts w:ascii="Times New Roman" w:hAnsi="Times New Roman" w:cs="Times New Roman"/>
          <w:sz w:val="24"/>
          <w:szCs w:val="24"/>
        </w:rPr>
        <w:t xml:space="preserve">. </w:t>
      </w:r>
      <w:r w:rsidR="002E50EA">
        <w:rPr>
          <w:rFonts w:ascii="Times New Roman" w:hAnsi="Times New Roman" w:cs="Times New Roman"/>
          <w:sz w:val="24"/>
          <w:szCs w:val="24"/>
        </w:rPr>
        <w:t xml:space="preserve"> </w:t>
      </w:r>
    </w:p>
    <w:p w:rsidR="00606CA5" w:rsidRPr="00562F04" w:rsidRDefault="00606CA5" w:rsidP="00F2455B">
      <w:pPr>
        <w:spacing w:before="200" w:line="360" w:lineRule="auto"/>
        <w:jc w:val="both"/>
        <w:rPr>
          <w:rFonts w:ascii="Times New Roman" w:hAnsi="Times New Roman" w:cs="Times New Roman"/>
          <w:b/>
          <w:sz w:val="24"/>
          <w:szCs w:val="24"/>
        </w:rPr>
      </w:pPr>
      <w:r>
        <w:rPr>
          <w:rFonts w:ascii="Times New Roman" w:hAnsi="Times New Roman" w:cs="Times New Roman"/>
          <w:b/>
          <w:sz w:val="24"/>
          <w:szCs w:val="24"/>
        </w:rPr>
        <w:t>Table 8</w:t>
      </w:r>
      <w:r w:rsidRPr="00562F04">
        <w:rPr>
          <w:rFonts w:ascii="Times New Roman" w:hAnsi="Times New Roman" w:cs="Times New Roman"/>
          <w:b/>
          <w:sz w:val="24"/>
          <w:szCs w:val="24"/>
        </w:rPr>
        <w:t>: Level of youth participation</w:t>
      </w:r>
    </w:p>
    <w:tbl>
      <w:tblPr>
        <w:tblStyle w:val="LightGrid-Accent6"/>
        <w:tblW w:w="0" w:type="auto"/>
        <w:tblLook w:val="04A0"/>
      </w:tblPr>
      <w:tblGrid>
        <w:gridCol w:w="3116"/>
        <w:gridCol w:w="3117"/>
        <w:gridCol w:w="3117"/>
      </w:tblGrid>
      <w:tr w:rsidR="00606CA5" w:rsidRPr="00221382" w:rsidTr="00F2455B">
        <w:trPr>
          <w:cnfStyle w:val="1000000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lastRenderedPageBreak/>
              <w:t>Level of youth participation</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Frequency </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Percentage </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No participation</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15</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21.43</w:t>
            </w:r>
          </w:p>
        </w:tc>
      </w:tr>
      <w:tr w:rsidR="00606CA5" w:rsidRPr="00221382" w:rsidTr="00F2455B">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Low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39</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55.71</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Medium </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13</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18.57</w:t>
            </w:r>
          </w:p>
        </w:tc>
      </w:tr>
      <w:tr w:rsidR="00606CA5" w:rsidRPr="00221382" w:rsidTr="00F2455B">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High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3</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4.29</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Total </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70</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Authors </w:t>
      </w:r>
      <w:r w:rsidRPr="00221382">
        <w:rPr>
          <w:rFonts w:ascii="Times New Roman" w:hAnsi="Times New Roman" w:cs="Times New Roman"/>
          <w:sz w:val="24"/>
          <w:szCs w:val="24"/>
        </w:rPr>
        <w:t>survey (2021)</w:t>
      </w:r>
    </w:p>
    <w:p w:rsidR="00606CA5" w:rsidRPr="00510053" w:rsidRDefault="00606CA5" w:rsidP="00F2455B">
      <w:pPr>
        <w:spacing w:before="200" w:line="360" w:lineRule="auto"/>
        <w:jc w:val="both"/>
        <w:rPr>
          <w:rFonts w:ascii="Times New Roman" w:hAnsi="Times New Roman" w:cs="Times New Roman"/>
          <w:b/>
          <w:sz w:val="24"/>
          <w:szCs w:val="24"/>
        </w:rPr>
      </w:pPr>
      <w:r>
        <w:rPr>
          <w:rFonts w:ascii="Times New Roman" w:hAnsi="Times New Roman" w:cs="Times New Roman"/>
          <w:b/>
          <w:sz w:val="24"/>
          <w:szCs w:val="24"/>
        </w:rPr>
        <w:t>Table 9</w:t>
      </w:r>
      <w:r w:rsidRPr="00510053">
        <w:rPr>
          <w:rFonts w:ascii="Times New Roman" w:hAnsi="Times New Roman" w:cs="Times New Roman"/>
          <w:b/>
          <w:sz w:val="24"/>
          <w:szCs w:val="24"/>
        </w:rPr>
        <w:t xml:space="preserve">: </w:t>
      </w:r>
      <w:r>
        <w:rPr>
          <w:rFonts w:ascii="Times New Roman" w:hAnsi="Times New Roman" w:cs="Times New Roman"/>
          <w:b/>
          <w:sz w:val="24"/>
          <w:szCs w:val="24"/>
        </w:rPr>
        <w:t xml:space="preserve">Illustrates whether there is </w:t>
      </w:r>
      <w:r w:rsidRPr="00510053">
        <w:rPr>
          <w:rFonts w:ascii="Times New Roman" w:hAnsi="Times New Roman" w:cs="Times New Roman"/>
          <w:b/>
          <w:sz w:val="24"/>
          <w:szCs w:val="24"/>
        </w:rPr>
        <w:t>open room for</w:t>
      </w:r>
      <w:r>
        <w:rPr>
          <w:rFonts w:ascii="Times New Roman" w:hAnsi="Times New Roman" w:cs="Times New Roman"/>
          <w:b/>
          <w:sz w:val="24"/>
          <w:szCs w:val="24"/>
        </w:rPr>
        <w:t xml:space="preserve"> youth</w:t>
      </w:r>
      <w:r w:rsidRPr="00510053">
        <w:rPr>
          <w:rFonts w:ascii="Times New Roman" w:hAnsi="Times New Roman" w:cs="Times New Roman"/>
          <w:b/>
          <w:sz w:val="24"/>
          <w:szCs w:val="24"/>
        </w:rPr>
        <w:t xml:space="preserve"> participation</w:t>
      </w:r>
      <w:r>
        <w:rPr>
          <w:rFonts w:ascii="Times New Roman" w:hAnsi="Times New Roman" w:cs="Times New Roman"/>
          <w:b/>
          <w:sz w:val="24"/>
          <w:szCs w:val="24"/>
        </w:rPr>
        <w:t xml:space="preserve"> in community development programs or not</w:t>
      </w:r>
    </w:p>
    <w:tbl>
      <w:tblPr>
        <w:tblStyle w:val="LightGrid-Accent2"/>
        <w:tblW w:w="0" w:type="auto"/>
        <w:tblLook w:val="04A0"/>
      </w:tblPr>
      <w:tblGrid>
        <w:gridCol w:w="3116"/>
        <w:gridCol w:w="3117"/>
        <w:gridCol w:w="3117"/>
      </w:tblGrid>
      <w:tr w:rsidR="00606CA5" w:rsidRPr="00221382" w:rsidTr="00F2455B">
        <w:trPr>
          <w:cnfStyle w:val="1000000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Is there open room for participation</w:t>
            </w:r>
            <w:r>
              <w:rPr>
                <w:rFonts w:ascii="Times New Roman" w:hAnsi="Times New Roman" w:cs="Times New Roman"/>
                <w:sz w:val="24"/>
                <w:szCs w:val="24"/>
              </w:rPr>
              <w:t>?</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Frequency </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Percentage </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Yes</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21</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30</w:t>
            </w:r>
          </w:p>
        </w:tc>
      </w:tr>
      <w:tr w:rsidR="00606CA5" w:rsidRPr="00221382" w:rsidTr="00F2455B">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No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49</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70</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Total </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70</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00707D7D">
        <w:rPr>
          <w:rFonts w:ascii="Times New Roman" w:hAnsi="Times New Roman" w:cs="Times New Roman"/>
          <w:sz w:val="24"/>
          <w:szCs w:val="24"/>
        </w:rPr>
        <w:t xml:space="preserve">Field </w:t>
      </w:r>
      <w:r w:rsidRPr="00221382">
        <w:rPr>
          <w:rFonts w:ascii="Times New Roman" w:hAnsi="Times New Roman" w:cs="Times New Roman"/>
          <w:sz w:val="24"/>
          <w:szCs w:val="24"/>
        </w:rPr>
        <w:t>survey (2021)</w:t>
      </w:r>
    </w:p>
    <w:p w:rsidR="00386345" w:rsidRDefault="00606CA5" w:rsidP="00F2455B">
      <w:pPr>
        <w:spacing w:before="200" w:line="360" w:lineRule="auto"/>
        <w:jc w:val="both"/>
        <w:rPr>
          <w:rFonts w:ascii="Times New Roman" w:hAnsi="Times New Roman" w:cs="Times New Roman"/>
          <w:sz w:val="24"/>
          <w:szCs w:val="24"/>
        </w:rPr>
      </w:pPr>
      <w:r w:rsidRPr="00221382">
        <w:rPr>
          <w:rFonts w:ascii="Times New Roman" w:hAnsi="Times New Roman" w:cs="Times New Roman"/>
          <w:sz w:val="24"/>
          <w:szCs w:val="24"/>
        </w:rPr>
        <w:t>From the above table we infer that most of the youths 49(70%) said that, there is no open room to participate with both governmental and non-governmental initiatives.21(</w:t>
      </w:r>
      <w:r>
        <w:rPr>
          <w:rFonts w:ascii="Times New Roman" w:hAnsi="Times New Roman" w:cs="Times New Roman"/>
          <w:sz w:val="24"/>
          <w:szCs w:val="24"/>
        </w:rPr>
        <w:t>30%) of them however, said that</w:t>
      </w:r>
      <w:r w:rsidRPr="00221382">
        <w:rPr>
          <w:rFonts w:ascii="Times New Roman" w:hAnsi="Times New Roman" w:cs="Times New Roman"/>
          <w:sz w:val="24"/>
          <w:szCs w:val="24"/>
        </w:rPr>
        <w:t xml:space="preserve"> they have the opportunity to take part in both governmental and non-</w:t>
      </w:r>
      <w:r w:rsidRPr="00221382">
        <w:rPr>
          <w:rFonts w:ascii="Times New Roman" w:hAnsi="Times New Roman" w:cs="Times New Roman"/>
          <w:sz w:val="24"/>
          <w:szCs w:val="24"/>
        </w:rPr>
        <w:lastRenderedPageBreak/>
        <w:t xml:space="preserve">governmental initiatives. This implies that </w:t>
      </w:r>
      <w:r w:rsidR="00964AD7" w:rsidRPr="00221382">
        <w:rPr>
          <w:rFonts w:ascii="Times New Roman" w:hAnsi="Times New Roman" w:cs="Times New Roman"/>
          <w:sz w:val="24"/>
          <w:szCs w:val="24"/>
        </w:rPr>
        <w:t>youth’s participation</w:t>
      </w:r>
      <w:r w:rsidRPr="00221382">
        <w:rPr>
          <w:rFonts w:ascii="Times New Roman" w:hAnsi="Times New Roman" w:cs="Times New Roman"/>
          <w:sz w:val="24"/>
          <w:szCs w:val="24"/>
        </w:rPr>
        <w:t xml:space="preserve"> is not a good stance. A few of them confirmed that they got the chance to participate with Pro-Poor Ethiopian Development Organizations</w:t>
      </w:r>
      <w:r>
        <w:rPr>
          <w:rFonts w:ascii="Times New Roman" w:hAnsi="Times New Roman" w:cs="Times New Roman"/>
          <w:sz w:val="24"/>
          <w:szCs w:val="24"/>
        </w:rPr>
        <w:t xml:space="preserve"> and </w:t>
      </w:r>
      <w:r w:rsidRPr="00221382">
        <w:rPr>
          <w:rFonts w:ascii="Times New Roman" w:hAnsi="Times New Roman" w:cs="Times New Roman"/>
          <w:sz w:val="24"/>
          <w:szCs w:val="24"/>
        </w:rPr>
        <w:t>Red Cross Society about issues related to youth.</w:t>
      </w:r>
    </w:p>
    <w:p w:rsidR="00606CA5" w:rsidRPr="00221382" w:rsidRDefault="00A21942" w:rsidP="00F2455B">
      <w:pPr>
        <w:spacing w:before="200" w:line="360" w:lineRule="auto"/>
        <w:ind w:left="720" w:right="720"/>
        <w:jc w:val="both"/>
        <w:rPr>
          <w:rFonts w:ascii="Times New Roman" w:hAnsi="Times New Roman" w:cs="Times New Roman"/>
          <w:sz w:val="24"/>
          <w:szCs w:val="24"/>
        </w:rPr>
      </w:pPr>
      <w:r w:rsidRPr="00386345">
        <w:rPr>
          <w:rFonts w:ascii="Times New Roman" w:hAnsi="Times New Roman" w:cs="Times New Roman"/>
          <w:i/>
          <w:sz w:val="24"/>
          <w:szCs w:val="24"/>
        </w:rPr>
        <w:t xml:space="preserve"> Civil society organizations are absorbing some segments of the population and making them to be engaged in at least temporary contractual jobs, but most of the time they are interested not in hiring but skill development trainings where the youth gains trainings and when they look for job that is unfortunate and to start self employment, startup capital always strikes them back, but very few who are from a well to do family will manage to initiate self employed jobs while this is un imaginable for majority of the youth whose family is poor. This was the FDG finding generated from sector representatives working on youth</w:t>
      </w:r>
      <w:r>
        <w:rPr>
          <w:rFonts w:ascii="Times New Roman" w:hAnsi="Times New Roman" w:cs="Times New Roman"/>
          <w:sz w:val="24"/>
          <w:szCs w:val="24"/>
        </w:rPr>
        <w:t xml:space="preserve">. </w:t>
      </w:r>
    </w:p>
    <w:p w:rsidR="00606CA5" w:rsidRPr="00FE5A0A" w:rsidRDefault="00606CA5" w:rsidP="00F2455B">
      <w:pPr>
        <w:spacing w:before="200" w:line="360" w:lineRule="auto"/>
        <w:jc w:val="both"/>
        <w:rPr>
          <w:rFonts w:ascii="Times New Roman" w:hAnsi="Times New Roman" w:cs="Times New Roman"/>
          <w:b/>
          <w:sz w:val="24"/>
          <w:szCs w:val="24"/>
        </w:rPr>
      </w:pPr>
      <w:r>
        <w:rPr>
          <w:rFonts w:ascii="Times New Roman" w:hAnsi="Times New Roman" w:cs="Times New Roman"/>
          <w:b/>
          <w:sz w:val="24"/>
          <w:szCs w:val="24"/>
        </w:rPr>
        <w:t>Table 10</w:t>
      </w:r>
      <w:r w:rsidRPr="00FE5A0A">
        <w:rPr>
          <w:rFonts w:ascii="Times New Roman" w:hAnsi="Times New Roman" w:cs="Times New Roman"/>
          <w:b/>
          <w:sz w:val="24"/>
          <w:szCs w:val="24"/>
        </w:rPr>
        <w:t>: Barriers of effective youth participation</w:t>
      </w:r>
    </w:p>
    <w:tbl>
      <w:tblPr>
        <w:tblStyle w:val="LightGrid-Accent2"/>
        <w:tblW w:w="0" w:type="auto"/>
        <w:tblLook w:val="04A0"/>
      </w:tblPr>
      <w:tblGrid>
        <w:gridCol w:w="3116"/>
        <w:gridCol w:w="3117"/>
        <w:gridCol w:w="3117"/>
      </w:tblGrid>
      <w:tr w:rsidR="00606CA5" w:rsidRPr="00FE5A0A" w:rsidTr="00F2455B">
        <w:trPr>
          <w:cnfStyle w:val="100000000000"/>
        </w:trPr>
        <w:tc>
          <w:tcPr>
            <w:cnfStyle w:val="001000000000"/>
            <w:tcW w:w="3116" w:type="dxa"/>
          </w:tcPr>
          <w:p w:rsidR="00606CA5" w:rsidRPr="00FE5A0A" w:rsidRDefault="00606CA5" w:rsidP="00F2455B">
            <w:pPr>
              <w:spacing w:before="200" w:after="200" w:line="360" w:lineRule="auto"/>
              <w:rPr>
                <w:rFonts w:ascii="Times New Roman" w:hAnsi="Times New Roman" w:cs="Times New Roman"/>
                <w:sz w:val="24"/>
                <w:szCs w:val="24"/>
              </w:rPr>
            </w:pPr>
            <w:r w:rsidRPr="00FE5A0A">
              <w:rPr>
                <w:rFonts w:ascii="Times New Roman" w:hAnsi="Times New Roman" w:cs="Times New Roman"/>
                <w:sz w:val="24"/>
                <w:szCs w:val="24"/>
              </w:rPr>
              <w:t>Barriers of effective youth participation</w:t>
            </w:r>
          </w:p>
        </w:tc>
        <w:tc>
          <w:tcPr>
            <w:tcW w:w="3117" w:type="dxa"/>
          </w:tcPr>
          <w:p w:rsidR="00606CA5" w:rsidRPr="00FE5A0A" w:rsidRDefault="00606CA5" w:rsidP="00F2455B">
            <w:pPr>
              <w:spacing w:before="200" w:after="200" w:line="360" w:lineRule="auto"/>
              <w:cnfStyle w:val="100000000000"/>
              <w:rPr>
                <w:rFonts w:ascii="Times New Roman" w:hAnsi="Times New Roman" w:cs="Times New Roman"/>
                <w:sz w:val="24"/>
                <w:szCs w:val="24"/>
              </w:rPr>
            </w:pPr>
            <w:r w:rsidRPr="00FE5A0A">
              <w:rPr>
                <w:rFonts w:ascii="Times New Roman" w:hAnsi="Times New Roman" w:cs="Times New Roman"/>
                <w:sz w:val="24"/>
                <w:szCs w:val="24"/>
              </w:rPr>
              <w:t xml:space="preserve">Frequency </w:t>
            </w:r>
          </w:p>
        </w:tc>
        <w:tc>
          <w:tcPr>
            <w:tcW w:w="3117" w:type="dxa"/>
          </w:tcPr>
          <w:p w:rsidR="00606CA5" w:rsidRPr="00FE5A0A" w:rsidRDefault="00606CA5" w:rsidP="00F2455B">
            <w:pPr>
              <w:spacing w:before="200" w:after="200" w:line="360" w:lineRule="auto"/>
              <w:cnfStyle w:val="100000000000"/>
              <w:rPr>
                <w:rFonts w:ascii="Times New Roman" w:hAnsi="Times New Roman" w:cs="Times New Roman"/>
                <w:sz w:val="24"/>
                <w:szCs w:val="24"/>
              </w:rPr>
            </w:pPr>
            <w:r w:rsidRPr="00FE5A0A">
              <w:rPr>
                <w:rFonts w:ascii="Times New Roman" w:hAnsi="Times New Roman" w:cs="Times New Roman"/>
                <w:sz w:val="24"/>
                <w:szCs w:val="24"/>
              </w:rPr>
              <w:t xml:space="preserve">Percentage </w:t>
            </w:r>
          </w:p>
        </w:tc>
      </w:tr>
      <w:tr w:rsidR="00606CA5" w:rsidRPr="00FE5A0A" w:rsidTr="00F2455B">
        <w:trPr>
          <w:cnfStyle w:val="000000100000"/>
        </w:trPr>
        <w:tc>
          <w:tcPr>
            <w:cnfStyle w:val="001000000000"/>
            <w:tcW w:w="3116" w:type="dxa"/>
          </w:tcPr>
          <w:p w:rsidR="00606CA5" w:rsidRPr="00FE5A0A" w:rsidRDefault="00606CA5" w:rsidP="00F2455B">
            <w:pPr>
              <w:spacing w:before="200" w:after="200" w:line="360" w:lineRule="auto"/>
              <w:rPr>
                <w:rFonts w:ascii="Times New Roman" w:hAnsi="Times New Roman" w:cs="Times New Roman"/>
                <w:bCs w:val="0"/>
                <w:sz w:val="24"/>
                <w:szCs w:val="24"/>
              </w:rPr>
            </w:pPr>
            <w:r w:rsidRPr="00FE5A0A">
              <w:rPr>
                <w:rFonts w:ascii="Times New Roman" w:hAnsi="Times New Roman" w:cs="Times New Roman"/>
                <w:bCs w:val="0"/>
                <w:sz w:val="24"/>
                <w:szCs w:val="24"/>
              </w:rPr>
              <w:t>Lack of access to quality education and training</w:t>
            </w:r>
          </w:p>
        </w:tc>
        <w:tc>
          <w:tcPr>
            <w:tcW w:w="3117" w:type="dxa"/>
          </w:tcPr>
          <w:p w:rsidR="00606CA5" w:rsidRPr="00FE5A0A" w:rsidRDefault="00606CA5" w:rsidP="00F2455B">
            <w:pPr>
              <w:spacing w:before="200" w:after="200" w:line="360" w:lineRule="auto"/>
              <w:cnfStyle w:val="000000100000"/>
              <w:rPr>
                <w:rFonts w:ascii="Times New Roman" w:hAnsi="Times New Roman" w:cs="Times New Roman"/>
                <w:sz w:val="24"/>
                <w:szCs w:val="24"/>
              </w:rPr>
            </w:pPr>
            <w:r w:rsidRPr="00FE5A0A">
              <w:rPr>
                <w:rFonts w:ascii="Times New Roman" w:hAnsi="Times New Roman" w:cs="Times New Roman"/>
                <w:sz w:val="24"/>
                <w:szCs w:val="24"/>
              </w:rPr>
              <w:t>3</w:t>
            </w:r>
          </w:p>
        </w:tc>
        <w:tc>
          <w:tcPr>
            <w:tcW w:w="3117" w:type="dxa"/>
          </w:tcPr>
          <w:p w:rsidR="00606CA5" w:rsidRPr="00FE5A0A" w:rsidRDefault="00606CA5" w:rsidP="00F2455B">
            <w:pPr>
              <w:spacing w:before="200" w:after="200" w:line="360" w:lineRule="auto"/>
              <w:cnfStyle w:val="000000100000"/>
              <w:rPr>
                <w:rFonts w:ascii="Times New Roman" w:hAnsi="Times New Roman" w:cs="Times New Roman"/>
                <w:sz w:val="24"/>
                <w:szCs w:val="24"/>
              </w:rPr>
            </w:pPr>
            <w:r w:rsidRPr="00FE5A0A">
              <w:rPr>
                <w:rFonts w:ascii="Times New Roman" w:hAnsi="Times New Roman" w:cs="Times New Roman"/>
                <w:sz w:val="24"/>
                <w:szCs w:val="24"/>
              </w:rPr>
              <w:t>6.12</w:t>
            </w:r>
          </w:p>
        </w:tc>
      </w:tr>
      <w:tr w:rsidR="00606CA5" w:rsidRPr="00FE5A0A" w:rsidTr="00F2455B">
        <w:trPr>
          <w:cnfStyle w:val="000000010000"/>
        </w:trPr>
        <w:tc>
          <w:tcPr>
            <w:cnfStyle w:val="001000000000"/>
            <w:tcW w:w="3116" w:type="dxa"/>
          </w:tcPr>
          <w:p w:rsidR="00606CA5" w:rsidRPr="00FE5A0A" w:rsidRDefault="00606CA5" w:rsidP="00F2455B">
            <w:pPr>
              <w:spacing w:before="200" w:after="200" w:line="360" w:lineRule="auto"/>
              <w:rPr>
                <w:rFonts w:ascii="Times New Roman" w:hAnsi="Times New Roman" w:cs="Times New Roman"/>
                <w:sz w:val="24"/>
                <w:szCs w:val="24"/>
              </w:rPr>
            </w:pPr>
            <w:r w:rsidRPr="00FE5A0A">
              <w:rPr>
                <w:rFonts w:ascii="Times New Roman" w:hAnsi="Times New Roman" w:cs="Times New Roman"/>
                <w:sz w:val="24"/>
                <w:szCs w:val="24"/>
              </w:rPr>
              <w:t>Youth unemployment and underemployment</w:t>
            </w:r>
          </w:p>
        </w:tc>
        <w:tc>
          <w:tcPr>
            <w:tcW w:w="3117" w:type="dxa"/>
          </w:tcPr>
          <w:p w:rsidR="00606CA5" w:rsidRPr="00FE5A0A" w:rsidRDefault="00606CA5" w:rsidP="00F2455B">
            <w:pPr>
              <w:spacing w:before="200" w:after="200" w:line="360" w:lineRule="auto"/>
              <w:cnfStyle w:val="000000010000"/>
              <w:rPr>
                <w:rFonts w:ascii="Times New Roman" w:hAnsi="Times New Roman" w:cs="Times New Roman"/>
                <w:sz w:val="24"/>
                <w:szCs w:val="24"/>
              </w:rPr>
            </w:pPr>
            <w:r w:rsidRPr="00FE5A0A">
              <w:rPr>
                <w:rFonts w:ascii="Times New Roman" w:hAnsi="Times New Roman" w:cs="Times New Roman"/>
                <w:sz w:val="24"/>
                <w:szCs w:val="24"/>
              </w:rPr>
              <w:t>7</w:t>
            </w:r>
          </w:p>
        </w:tc>
        <w:tc>
          <w:tcPr>
            <w:tcW w:w="3117" w:type="dxa"/>
          </w:tcPr>
          <w:p w:rsidR="00606CA5" w:rsidRPr="00FE5A0A" w:rsidRDefault="00606CA5" w:rsidP="00F2455B">
            <w:pPr>
              <w:spacing w:before="200" w:after="200" w:line="360" w:lineRule="auto"/>
              <w:cnfStyle w:val="000000010000"/>
              <w:rPr>
                <w:rFonts w:ascii="Times New Roman" w:hAnsi="Times New Roman" w:cs="Times New Roman"/>
                <w:sz w:val="24"/>
                <w:szCs w:val="24"/>
              </w:rPr>
            </w:pPr>
            <w:r w:rsidRPr="00FE5A0A">
              <w:rPr>
                <w:rFonts w:ascii="Times New Roman" w:hAnsi="Times New Roman" w:cs="Times New Roman"/>
                <w:sz w:val="24"/>
                <w:szCs w:val="24"/>
              </w:rPr>
              <w:t>14.29</w:t>
            </w:r>
          </w:p>
        </w:tc>
      </w:tr>
      <w:tr w:rsidR="00606CA5" w:rsidRPr="00FE5A0A" w:rsidTr="00F2455B">
        <w:trPr>
          <w:cnfStyle w:val="000000100000"/>
        </w:trPr>
        <w:tc>
          <w:tcPr>
            <w:cnfStyle w:val="001000000000"/>
            <w:tcW w:w="3116" w:type="dxa"/>
          </w:tcPr>
          <w:p w:rsidR="00606CA5" w:rsidRPr="00FE5A0A" w:rsidRDefault="00606CA5" w:rsidP="00F2455B">
            <w:pPr>
              <w:spacing w:before="200" w:after="200" w:line="360" w:lineRule="auto"/>
              <w:rPr>
                <w:rFonts w:ascii="Times New Roman" w:hAnsi="Times New Roman" w:cs="Times New Roman"/>
                <w:sz w:val="24"/>
                <w:szCs w:val="24"/>
              </w:rPr>
            </w:pPr>
            <w:r w:rsidRPr="00FE5A0A">
              <w:rPr>
                <w:rFonts w:ascii="Times New Roman" w:hAnsi="Times New Roman" w:cs="Times New Roman"/>
                <w:bCs w:val="0"/>
                <w:sz w:val="24"/>
                <w:szCs w:val="24"/>
              </w:rPr>
              <w:t>Youth Poverty</w:t>
            </w:r>
          </w:p>
        </w:tc>
        <w:tc>
          <w:tcPr>
            <w:tcW w:w="3117" w:type="dxa"/>
          </w:tcPr>
          <w:p w:rsidR="00606CA5" w:rsidRPr="00FE5A0A" w:rsidRDefault="00606CA5" w:rsidP="00F2455B">
            <w:pPr>
              <w:spacing w:before="200" w:after="200" w:line="360" w:lineRule="auto"/>
              <w:cnfStyle w:val="000000100000"/>
              <w:rPr>
                <w:rFonts w:ascii="Times New Roman" w:hAnsi="Times New Roman" w:cs="Times New Roman"/>
                <w:sz w:val="24"/>
                <w:szCs w:val="24"/>
              </w:rPr>
            </w:pPr>
            <w:r w:rsidRPr="00FE5A0A">
              <w:rPr>
                <w:rFonts w:ascii="Times New Roman" w:hAnsi="Times New Roman" w:cs="Times New Roman"/>
                <w:sz w:val="24"/>
                <w:szCs w:val="24"/>
              </w:rPr>
              <w:t>4</w:t>
            </w:r>
          </w:p>
        </w:tc>
        <w:tc>
          <w:tcPr>
            <w:tcW w:w="3117" w:type="dxa"/>
          </w:tcPr>
          <w:p w:rsidR="00606CA5" w:rsidRPr="00FE5A0A" w:rsidRDefault="00606CA5" w:rsidP="00F2455B">
            <w:pPr>
              <w:spacing w:before="200" w:after="200" w:line="360" w:lineRule="auto"/>
              <w:cnfStyle w:val="000000100000"/>
              <w:rPr>
                <w:rFonts w:ascii="Times New Roman" w:hAnsi="Times New Roman" w:cs="Times New Roman"/>
                <w:sz w:val="24"/>
                <w:szCs w:val="24"/>
              </w:rPr>
            </w:pPr>
            <w:r w:rsidRPr="00FE5A0A">
              <w:rPr>
                <w:rFonts w:ascii="Times New Roman" w:hAnsi="Times New Roman" w:cs="Times New Roman"/>
                <w:sz w:val="24"/>
                <w:szCs w:val="24"/>
              </w:rPr>
              <w:t>8.16</w:t>
            </w:r>
          </w:p>
        </w:tc>
      </w:tr>
      <w:tr w:rsidR="00606CA5" w:rsidRPr="00FE5A0A" w:rsidTr="00F2455B">
        <w:trPr>
          <w:cnfStyle w:val="000000010000"/>
        </w:trPr>
        <w:tc>
          <w:tcPr>
            <w:cnfStyle w:val="001000000000"/>
            <w:tcW w:w="3116" w:type="dxa"/>
          </w:tcPr>
          <w:p w:rsidR="00606CA5" w:rsidRPr="00FE5A0A" w:rsidRDefault="00606CA5" w:rsidP="00F2455B">
            <w:pPr>
              <w:spacing w:before="200" w:after="200" w:line="360" w:lineRule="auto"/>
              <w:rPr>
                <w:rFonts w:ascii="Times New Roman" w:hAnsi="Times New Roman" w:cs="Times New Roman"/>
                <w:sz w:val="24"/>
                <w:szCs w:val="24"/>
              </w:rPr>
            </w:pPr>
            <w:r w:rsidRPr="00FE5A0A">
              <w:rPr>
                <w:rFonts w:ascii="Times New Roman" w:hAnsi="Times New Roman" w:cs="Times New Roman"/>
                <w:bCs w:val="0"/>
                <w:sz w:val="24"/>
                <w:szCs w:val="24"/>
              </w:rPr>
              <w:t>HIV and AIDS</w:t>
            </w:r>
          </w:p>
        </w:tc>
        <w:tc>
          <w:tcPr>
            <w:tcW w:w="3117" w:type="dxa"/>
          </w:tcPr>
          <w:p w:rsidR="00606CA5" w:rsidRPr="00FE5A0A" w:rsidRDefault="00606CA5" w:rsidP="00F2455B">
            <w:pPr>
              <w:tabs>
                <w:tab w:val="left" w:pos="765"/>
              </w:tabs>
              <w:spacing w:before="200" w:after="200" w:line="360" w:lineRule="auto"/>
              <w:cnfStyle w:val="000000010000"/>
              <w:rPr>
                <w:rFonts w:ascii="Times New Roman" w:hAnsi="Times New Roman" w:cs="Times New Roman"/>
                <w:sz w:val="24"/>
                <w:szCs w:val="24"/>
              </w:rPr>
            </w:pPr>
            <w:r w:rsidRPr="00FE5A0A">
              <w:rPr>
                <w:rFonts w:ascii="Times New Roman" w:hAnsi="Times New Roman" w:cs="Times New Roman"/>
                <w:sz w:val="24"/>
                <w:szCs w:val="24"/>
              </w:rPr>
              <w:t>1</w:t>
            </w:r>
          </w:p>
        </w:tc>
        <w:tc>
          <w:tcPr>
            <w:tcW w:w="3117" w:type="dxa"/>
          </w:tcPr>
          <w:p w:rsidR="00606CA5" w:rsidRPr="00FE5A0A" w:rsidRDefault="00606CA5" w:rsidP="00F2455B">
            <w:pPr>
              <w:spacing w:before="200" w:after="200" w:line="360" w:lineRule="auto"/>
              <w:cnfStyle w:val="000000010000"/>
              <w:rPr>
                <w:rFonts w:ascii="Times New Roman" w:hAnsi="Times New Roman" w:cs="Times New Roman"/>
                <w:sz w:val="24"/>
                <w:szCs w:val="24"/>
              </w:rPr>
            </w:pPr>
            <w:r w:rsidRPr="00FE5A0A">
              <w:rPr>
                <w:rFonts w:ascii="Times New Roman" w:hAnsi="Times New Roman" w:cs="Times New Roman"/>
                <w:sz w:val="24"/>
                <w:szCs w:val="24"/>
              </w:rPr>
              <w:t>2.02</w:t>
            </w:r>
            <w:r w:rsidR="00AC67F2">
              <w:rPr>
                <w:rFonts w:ascii="Times New Roman" w:hAnsi="Times New Roman" w:cs="Times New Roman"/>
                <w:sz w:val="24"/>
                <w:szCs w:val="24"/>
              </w:rPr>
              <w:t xml:space="preserve">  </w:t>
            </w:r>
          </w:p>
        </w:tc>
      </w:tr>
      <w:tr w:rsidR="00606CA5" w:rsidRPr="00FE5A0A" w:rsidTr="00F2455B">
        <w:trPr>
          <w:cnfStyle w:val="000000100000"/>
        </w:trPr>
        <w:tc>
          <w:tcPr>
            <w:cnfStyle w:val="001000000000"/>
            <w:tcW w:w="3116" w:type="dxa"/>
          </w:tcPr>
          <w:p w:rsidR="00606CA5" w:rsidRPr="009B1B21" w:rsidRDefault="00606CA5" w:rsidP="00F2455B">
            <w:pPr>
              <w:spacing w:before="200" w:after="200" w:line="360" w:lineRule="auto"/>
              <w:rPr>
                <w:rFonts w:ascii="Times New Roman" w:hAnsi="Times New Roman" w:cs="Times New Roman"/>
                <w:bCs w:val="0"/>
                <w:sz w:val="24"/>
                <w:szCs w:val="24"/>
              </w:rPr>
            </w:pPr>
            <w:r w:rsidRPr="00FE5A0A">
              <w:rPr>
                <w:rFonts w:ascii="Times New Roman" w:hAnsi="Times New Roman" w:cs="Times New Roman"/>
                <w:bCs w:val="0"/>
                <w:sz w:val="24"/>
                <w:szCs w:val="24"/>
              </w:rPr>
              <w:t>Actions not always taken in youth’s best interests by adults</w:t>
            </w:r>
          </w:p>
        </w:tc>
        <w:tc>
          <w:tcPr>
            <w:tcW w:w="3117" w:type="dxa"/>
          </w:tcPr>
          <w:p w:rsidR="00606CA5" w:rsidRPr="00FE5A0A" w:rsidRDefault="00606CA5" w:rsidP="00F2455B">
            <w:pPr>
              <w:spacing w:before="200" w:after="200" w:line="360" w:lineRule="auto"/>
              <w:cnfStyle w:val="000000100000"/>
              <w:rPr>
                <w:rFonts w:ascii="Times New Roman" w:hAnsi="Times New Roman" w:cs="Times New Roman"/>
                <w:sz w:val="24"/>
                <w:szCs w:val="24"/>
              </w:rPr>
            </w:pPr>
            <w:r w:rsidRPr="00FE5A0A">
              <w:rPr>
                <w:rFonts w:ascii="Times New Roman" w:hAnsi="Times New Roman" w:cs="Times New Roman"/>
                <w:sz w:val="24"/>
                <w:szCs w:val="24"/>
              </w:rPr>
              <w:t>7</w:t>
            </w:r>
          </w:p>
        </w:tc>
        <w:tc>
          <w:tcPr>
            <w:tcW w:w="3117" w:type="dxa"/>
          </w:tcPr>
          <w:p w:rsidR="00606CA5" w:rsidRPr="00FE5A0A" w:rsidRDefault="00606CA5" w:rsidP="00F2455B">
            <w:pPr>
              <w:spacing w:before="200" w:after="200" w:line="360" w:lineRule="auto"/>
              <w:cnfStyle w:val="000000100000"/>
              <w:rPr>
                <w:rFonts w:ascii="Times New Roman" w:hAnsi="Times New Roman" w:cs="Times New Roman"/>
                <w:sz w:val="24"/>
                <w:szCs w:val="24"/>
              </w:rPr>
            </w:pPr>
            <w:r w:rsidRPr="00FE5A0A">
              <w:rPr>
                <w:rFonts w:ascii="Times New Roman" w:hAnsi="Times New Roman" w:cs="Times New Roman"/>
                <w:sz w:val="24"/>
                <w:szCs w:val="24"/>
              </w:rPr>
              <w:t>14.29</w:t>
            </w:r>
          </w:p>
        </w:tc>
      </w:tr>
      <w:tr w:rsidR="00606CA5" w:rsidRPr="00FE5A0A" w:rsidTr="00F2455B">
        <w:trPr>
          <w:cnfStyle w:val="000000010000"/>
        </w:trPr>
        <w:tc>
          <w:tcPr>
            <w:cnfStyle w:val="001000000000"/>
            <w:tcW w:w="3116" w:type="dxa"/>
          </w:tcPr>
          <w:p w:rsidR="00606CA5" w:rsidRPr="009B1B21" w:rsidRDefault="00606CA5" w:rsidP="00F2455B">
            <w:pPr>
              <w:spacing w:before="200" w:after="200" w:line="360" w:lineRule="auto"/>
              <w:rPr>
                <w:rFonts w:ascii="Times New Roman" w:hAnsi="Times New Roman" w:cs="Times New Roman"/>
                <w:bCs w:val="0"/>
                <w:sz w:val="24"/>
                <w:szCs w:val="24"/>
              </w:rPr>
            </w:pPr>
            <w:r w:rsidRPr="00FE5A0A">
              <w:rPr>
                <w:rFonts w:ascii="Times New Roman" w:hAnsi="Times New Roman" w:cs="Times New Roman"/>
                <w:bCs w:val="0"/>
                <w:sz w:val="24"/>
                <w:szCs w:val="24"/>
              </w:rPr>
              <w:lastRenderedPageBreak/>
              <w:t>Youth’s interests often disregarded in public policy</w:t>
            </w:r>
          </w:p>
        </w:tc>
        <w:tc>
          <w:tcPr>
            <w:tcW w:w="3117" w:type="dxa"/>
          </w:tcPr>
          <w:p w:rsidR="00606CA5" w:rsidRPr="00FE5A0A" w:rsidRDefault="00606CA5" w:rsidP="00F2455B">
            <w:pPr>
              <w:spacing w:before="200" w:after="200" w:line="360" w:lineRule="auto"/>
              <w:cnfStyle w:val="000000010000"/>
              <w:rPr>
                <w:rFonts w:ascii="Times New Roman" w:hAnsi="Times New Roman" w:cs="Times New Roman"/>
                <w:sz w:val="24"/>
                <w:szCs w:val="24"/>
              </w:rPr>
            </w:pPr>
            <w:r w:rsidRPr="00FE5A0A">
              <w:rPr>
                <w:rFonts w:ascii="Times New Roman" w:hAnsi="Times New Roman" w:cs="Times New Roman"/>
                <w:sz w:val="24"/>
                <w:szCs w:val="24"/>
              </w:rPr>
              <w:t>19</w:t>
            </w:r>
          </w:p>
        </w:tc>
        <w:tc>
          <w:tcPr>
            <w:tcW w:w="3117" w:type="dxa"/>
          </w:tcPr>
          <w:p w:rsidR="00606CA5" w:rsidRPr="00FE5A0A" w:rsidRDefault="00606CA5" w:rsidP="00F2455B">
            <w:pPr>
              <w:spacing w:before="200" w:after="200" w:line="360" w:lineRule="auto"/>
              <w:cnfStyle w:val="000000010000"/>
              <w:rPr>
                <w:rFonts w:ascii="Times New Roman" w:hAnsi="Times New Roman" w:cs="Times New Roman"/>
                <w:sz w:val="24"/>
                <w:szCs w:val="24"/>
              </w:rPr>
            </w:pPr>
            <w:r w:rsidRPr="00FE5A0A">
              <w:rPr>
                <w:rFonts w:ascii="Times New Roman" w:hAnsi="Times New Roman" w:cs="Times New Roman"/>
                <w:sz w:val="24"/>
                <w:szCs w:val="24"/>
              </w:rPr>
              <w:t>38.76</w:t>
            </w:r>
          </w:p>
        </w:tc>
      </w:tr>
      <w:tr w:rsidR="00606CA5" w:rsidRPr="00FE5A0A" w:rsidTr="00F2455B">
        <w:trPr>
          <w:cnfStyle w:val="000000100000"/>
        </w:trPr>
        <w:tc>
          <w:tcPr>
            <w:cnfStyle w:val="001000000000"/>
            <w:tcW w:w="3116" w:type="dxa"/>
          </w:tcPr>
          <w:p w:rsidR="00606CA5" w:rsidRPr="00FE5A0A" w:rsidRDefault="00606CA5" w:rsidP="00F2455B">
            <w:pPr>
              <w:spacing w:before="200" w:after="200" w:line="360" w:lineRule="auto"/>
              <w:rPr>
                <w:rFonts w:ascii="Times New Roman" w:hAnsi="Times New Roman" w:cs="Times New Roman"/>
                <w:sz w:val="24"/>
                <w:szCs w:val="24"/>
              </w:rPr>
            </w:pPr>
            <w:r w:rsidRPr="00FE5A0A">
              <w:rPr>
                <w:rFonts w:ascii="Times New Roman" w:hAnsi="Times New Roman" w:cs="Times New Roman"/>
                <w:sz w:val="24"/>
                <w:szCs w:val="24"/>
              </w:rPr>
              <w:t xml:space="preserve">Others </w:t>
            </w:r>
          </w:p>
        </w:tc>
        <w:tc>
          <w:tcPr>
            <w:tcW w:w="3117" w:type="dxa"/>
          </w:tcPr>
          <w:p w:rsidR="00606CA5" w:rsidRPr="00FE5A0A" w:rsidRDefault="00606CA5" w:rsidP="00F2455B">
            <w:pPr>
              <w:spacing w:before="200" w:after="200" w:line="360" w:lineRule="auto"/>
              <w:cnfStyle w:val="000000100000"/>
              <w:rPr>
                <w:rFonts w:ascii="Times New Roman" w:hAnsi="Times New Roman" w:cs="Times New Roman"/>
                <w:sz w:val="24"/>
                <w:szCs w:val="24"/>
              </w:rPr>
            </w:pPr>
            <w:r w:rsidRPr="00FE5A0A">
              <w:rPr>
                <w:rFonts w:ascii="Times New Roman" w:hAnsi="Times New Roman" w:cs="Times New Roman"/>
                <w:sz w:val="24"/>
                <w:szCs w:val="24"/>
              </w:rPr>
              <w:t>8</w:t>
            </w:r>
          </w:p>
        </w:tc>
        <w:tc>
          <w:tcPr>
            <w:tcW w:w="3117" w:type="dxa"/>
          </w:tcPr>
          <w:p w:rsidR="00606CA5" w:rsidRPr="00FE5A0A" w:rsidRDefault="00606CA5" w:rsidP="00F2455B">
            <w:pPr>
              <w:spacing w:before="200" w:after="200" w:line="360" w:lineRule="auto"/>
              <w:cnfStyle w:val="000000100000"/>
              <w:rPr>
                <w:rFonts w:ascii="Times New Roman" w:hAnsi="Times New Roman" w:cs="Times New Roman"/>
                <w:sz w:val="24"/>
                <w:szCs w:val="24"/>
              </w:rPr>
            </w:pPr>
            <w:r w:rsidRPr="00FE5A0A">
              <w:rPr>
                <w:rFonts w:ascii="Times New Roman" w:hAnsi="Times New Roman" w:cs="Times New Roman"/>
                <w:sz w:val="24"/>
                <w:szCs w:val="24"/>
              </w:rPr>
              <w:t>16.36</w:t>
            </w:r>
          </w:p>
        </w:tc>
      </w:tr>
      <w:tr w:rsidR="00606CA5" w:rsidRPr="00FE5A0A" w:rsidTr="00F2455B">
        <w:trPr>
          <w:cnfStyle w:val="000000010000"/>
        </w:trPr>
        <w:tc>
          <w:tcPr>
            <w:cnfStyle w:val="001000000000"/>
            <w:tcW w:w="3116" w:type="dxa"/>
          </w:tcPr>
          <w:p w:rsidR="00606CA5" w:rsidRPr="00FE5A0A" w:rsidRDefault="00606CA5" w:rsidP="00F2455B">
            <w:pPr>
              <w:spacing w:before="200" w:after="200" w:line="360" w:lineRule="auto"/>
              <w:rPr>
                <w:rFonts w:ascii="Times New Roman" w:hAnsi="Times New Roman" w:cs="Times New Roman"/>
                <w:sz w:val="24"/>
                <w:szCs w:val="24"/>
              </w:rPr>
            </w:pPr>
            <w:r w:rsidRPr="00FE5A0A">
              <w:rPr>
                <w:rFonts w:ascii="Times New Roman" w:hAnsi="Times New Roman" w:cs="Times New Roman"/>
                <w:sz w:val="24"/>
                <w:szCs w:val="24"/>
              </w:rPr>
              <w:t xml:space="preserve">Total </w:t>
            </w:r>
          </w:p>
        </w:tc>
        <w:tc>
          <w:tcPr>
            <w:tcW w:w="3117" w:type="dxa"/>
          </w:tcPr>
          <w:p w:rsidR="00606CA5" w:rsidRPr="00FE5A0A" w:rsidRDefault="00606CA5" w:rsidP="00F2455B">
            <w:pPr>
              <w:spacing w:before="200" w:after="200" w:line="360" w:lineRule="auto"/>
              <w:cnfStyle w:val="000000010000"/>
              <w:rPr>
                <w:rFonts w:ascii="Times New Roman" w:hAnsi="Times New Roman" w:cs="Times New Roman"/>
                <w:sz w:val="24"/>
                <w:szCs w:val="24"/>
              </w:rPr>
            </w:pPr>
            <w:r w:rsidRPr="00FE5A0A">
              <w:rPr>
                <w:rFonts w:ascii="Times New Roman" w:hAnsi="Times New Roman" w:cs="Times New Roman"/>
                <w:sz w:val="24"/>
                <w:szCs w:val="24"/>
              </w:rPr>
              <w:t>49</w:t>
            </w:r>
          </w:p>
        </w:tc>
        <w:tc>
          <w:tcPr>
            <w:tcW w:w="3117" w:type="dxa"/>
          </w:tcPr>
          <w:p w:rsidR="00606CA5" w:rsidRPr="00FE5A0A" w:rsidRDefault="00606CA5" w:rsidP="00F2455B">
            <w:pPr>
              <w:spacing w:before="200" w:after="200" w:line="360" w:lineRule="auto"/>
              <w:cnfStyle w:val="000000010000"/>
              <w:rPr>
                <w:rFonts w:ascii="Times New Roman" w:hAnsi="Times New Roman" w:cs="Times New Roman"/>
                <w:sz w:val="24"/>
                <w:szCs w:val="24"/>
              </w:rPr>
            </w:pPr>
            <w:r w:rsidRPr="00FE5A0A">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00707D7D">
        <w:rPr>
          <w:rFonts w:ascii="Times New Roman" w:hAnsi="Times New Roman" w:cs="Times New Roman"/>
          <w:sz w:val="24"/>
          <w:szCs w:val="24"/>
        </w:rPr>
        <w:t>Filed</w:t>
      </w:r>
      <w:r>
        <w:rPr>
          <w:rFonts w:ascii="Times New Roman" w:hAnsi="Times New Roman" w:cs="Times New Roman"/>
          <w:sz w:val="24"/>
          <w:szCs w:val="24"/>
        </w:rPr>
        <w:t xml:space="preserve"> </w:t>
      </w:r>
      <w:r w:rsidRPr="00221382">
        <w:rPr>
          <w:rFonts w:ascii="Times New Roman" w:hAnsi="Times New Roman" w:cs="Times New Roman"/>
          <w:sz w:val="24"/>
          <w:szCs w:val="24"/>
        </w:rPr>
        <w:t>survey (2021)</w:t>
      </w:r>
    </w:p>
    <w:p w:rsidR="00606CA5" w:rsidRDefault="00606CA5" w:rsidP="00F2455B">
      <w:pPr>
        <w:spacing w:before="200" w:line="360" w:lineRule="auto"/>
        <w:jc w:val="both"/>
        <w:rPr>
          <w:rFonts w:ascii="Times New Roman" w:hAnsi="Times New Roman" w:cs="Times New Roman"/>
          <w:bCs/>
          <w:sz w:val="24"/>
          <w:szCs w:val="24"/>
        </w:rPr>
      </w:pPr>
      <w:r w:rsidRPr="00221382">
        <w:rPr>
          <w:rFonts w:ascii="Times New Roman" w:hAnsi="Times New Roman" w:cs="Times New Roman"/>
          <w:sz w:val="24"/>
          <w:szCs w:val="24"/>
        </w:rPr>
        <w:t xml:space="preserve">From the table above, most of the respondents’ said that the barriers for effective youth participation was disregarding youths interest in public policy 19(38.76), followed by others(refers those who replied by saying we do not have information about youth participation, corruption, due to covid-19, poor linkage between youth and local authorities, and not being native ) 8(16.36), youth unemployment and underemployment and </w:t>
      </w:r>
      <w:r w:rsidRPr="00221382">
        <w:rPr>
          <w:rFonts w:ascii="Times New Roman" w:hAnsi="Times New Roman" w:cs="Times New Roman"/>
          <w:bCs/>
          <w:sz w:val="24"/>
          <w:szCs w:val="24"/>
        </w:rPr>
        <w:t>Actions not always taken in youth’s best interests by adults 7(14.29%), youth poverty 4(8.16%), Lack of access to quality education and training 3(6.12%) and HIV and AIDS 1(2.02%).</w:t>
      </w:r>
    </w:p>
    <w:p w:rsidR="00461095" w:rsidRPr="00221382" w:rsidRDefault="00461095" w:rsidP="00F2455B">
      <w:pPr>
        <w:spacing w:before="200" w:line="360" w:lineRule="auto"/>
        <w:jc w:val="both"/>
        <w:rPr>
          <w:rFonts w:ascii="Times New Roman" w:hAnsi="Times New Roman" w:cs="Times New Roman"/>
          <w:sz w:val="24"/>
          <w:szCs w:val="24"/>
        </w:rPr>
      </w:pPr>
      <w:r>
        <w:rPr>
          <w:rFonts w:ascii="Times New Roman" w:hAnsi="Times New Roman" w:cs="Times New Roman"/>
          <w:bCs/>
          <w:sz w:val="24"/>
          <w:szCs w:val="24"/>
        </w:rPr>
        <w:t>The qualitative finding from the youth members has clearly outlined, Unemployment is the major barrier followed by restrictive and unresponsive organizational actions. But this was disproved as by quantitative finding giving more credence for organizational role gap.</w:t>
      </w:r>
      <w:r w:rsidR="0002575F">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rsidR="00606CA5" w:rsidRPr="009B1B21" w:rsidRDefault="00606CA5" w:rsidP="00F2455B">
      <w:pPr>
        <w:spacing w:before="200" w:line="360" w:lineRule="auto"/>
        <w:jc w:val="both"/>
        <w:rPr>
          <w:rFonts w:ascii="Times New Roman" w:hAnsi="Times New Roman" w:cs="Times New Roman"/>
          <w:b/>
          <w:sz w:val="24"/>
          <w:szCs w:val="24"/>
        </w:rPr>
      </w:pPr>
      <w:r>
        <w:rPr>
          <w:rFonts w:ascii="Times New Roman" w:hAnsi="Times New Roman" w:cs="Times New Roman"/>
          <w:b/>
          <w:sz w:val="24"/>
          <w:szCs w:val="24"/>
        </w:rPr>
        <w:t>Table 11</w:t>
      </w:r>
      <w:r w:rsidRPr="009B1B21">
        <w:rPr>
          <w:rFonts w:ascii="Times New Roman" w:hAnsi="Times New Roman" w:cs="Times New Roman"/>
          <w:b/>
          <w:sz w:val="24"/>
          <w:szCs w:val="24"/>
        </w:rPr>
        <w:t xml:space="preserve">: </w:t>
      </w:r>
      <w:r>
        <w:rPr>
          <w:rFonts w:ascii="Times New Roman" w:hAnsi="Times New Roman" w:cs="Times New Roman"/>
          <w:b/>
          <w:sz w:val="24"/>
          <w:szCs w:val="24"/>
        </w:rPr>
        <w:t xml:space="preserve">Illustrates whether </w:t>
      </w:r>
      <w:r w:rsidRPr="009B1B21">
        <w:rPr>
          <w:rFonts w:ascii="Times New Roman" w:hAnsi="Times New Roman" w:cs="Times New Roman"/>
          <w:b/>
          <w:sz w:val="24"/>
          <w:szCs w:val="24"/>
        </w:rPr>
        <w:t>youths have the opportunity to contribute for communities’ development</w:t>
      </w:r>
      <w:r>
        <w:rPr>
          <w:rFonts w:ascii="Times New Roman" w:hAnsi="Times New Roman" w:cs="Times New Roman"/>
          <w:b/>
          <w:sz w:val="24"/>
          <w:szCs w:val="24"/>
        </w:rPr>
        <w:t xml:space="preserve"> or not</w:t>
      </w:r>
    </w:p>
    <w:tbl>
      <w:tblPr>
        <w:tblStyle w:val="LightGrid-Accent3"/>
        <w:tblW w:w="0" w:type="auto"/>
        <w:tblLook w:val="04A0"/>
      </w:tblPr>
      <w:tblGrid>
        <w:gridCol w:w="3116"/>
        <w:gridCol w:w="3117"/>
        <w:gridCol w:w="3117"/>
      </w:tblGrid>
      <w:tr w:rsidR="00606CA5" w:rsidRPr="00221382" w:rsidTr="00F2455B">
        <w:trPr>
          <w:cnfStyle w:val="100000000000"/>
        </w:trPr>
        <w:tc>
          <w:tcPr>
            <w:cnfStyle w:val="001000000000"/>
            <w:tcW w:w="3116" w:type="dxa"/>
          </w:tcPr>
          <w:p w:rsidR="00606CA5" w:rsidRPr="00F2455B" w:rsidRDefault="00606CA5" w:rsidP="00F2455B">
            <w:pPr>
              <w:spacing w:before="200" w:after="200" w:line="360" w:lineRule="auto"/>
              <w:rPr>
                <w:rFonts w:ascii="Times New Roman" w:hAnsi="Times New Roman" w:cs="Times New Roman"/>
                <w:b w:val="0"/>
                <w:sz w:val="24"/>
                <w:szCs w:val="24"/>
              </w:rPr>
            </w:pPr>
            <w:r w:rsidRPr="00F2455B">
              <w:rPr>
                <w:rFonts w:ascii="Times New Roman" w:hAnsi="Times New Roman" w:cs="Times New Roman"/>
                <w:b w:val="0"/>
                <w:sz w:val="24"/>
                <w:szCs w:val="24"/>
              </w:rPr>
              <w:t>Do youths have the opportunity to contribute for communities’ development?</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Frequency </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Percentage </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Yes</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36</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51.43</w:t>
            </w:r>
          </w:p>
        </w:tc>
      </w:tr>
      <w:tr w:rsidR="00606CA5" w:rsidRPr="00221382" w:rsidTr="00F2455B">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No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34</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48.57</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lastRenderedPageBreak/>
              <w:t xml:space="preserve">Total </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70</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00707D7D">
        <w:rPr>
          <w:rFonts w:ascii="Times New Roman" w:hAnsi="Times New Roman" w:cs="Times New Roman"/>
          <w:sz w:val="24"/>
          <w:szCs w:val="24"/>
        </w:rPr>
        <w:t>Field</w:t>
      </w:r>
      <w:r>
        <w:rPr>
          <w:rFonts w:ascii="Times New Roman" w:hAnsi="Times New Roman" w:cs="Times New Roman"/>
          <w:sz w:val="24"/>
          <w:szCs w:val="24"/>
        </w:rPr>
        <w:t xml:space="preserve"> </w:t>
      </w:r>
      <w:r w:rsidRPr="00221382">
        <w:rPr>
          <w:rFonts w:ascii="Times New Roman" w:hAnsi="Times New Roman" w:cs="Times New Roman"/>
          <w:sz w:val="24"/>
          <w:szCs w:val="24"/>
        </w:rPr>
        <w:t>survey (2021)</w:t>
      </w:r>
    </w:p>
    <w:p w:rsidR="003623F2" w:rsidRDefault="00606CA5" w:rsidP="00F2455B">
      <w:pPr>
        <w:spacing w:before="200" w:line="360" w:lineRule="auto"/>
        <w:jc w:val="both"/>
        <w:rPr>
          <w:rFonts w:ascii="Times New Roman" w:hAnsi="Times New Roman" w:cs="Times New Roman"/>
          <w:sz w:val="24"/>
          <w:szCs w:val="24"/>
        </w:rPr>
      </w:pPr>
      <w:r w:rsidRPr="00221382">
        <w:rPr>
          <w:rFonts w:ascii="Times New Roman" w:hAnsi="Times New Roman" w:cs="Times New Roman"/>
          <w:sz w:val="24"/>
          <w:szCs w:val="24"/>
        </w:rPr>
        <w:t>The above table illustrates whether youths have the opportunity to positively contribute to their community development or not. Accordingly, 36 (51.43%) of youths believe by the opportunity given by the community representatives, while 34 (48.57) of them refute to confirm.</w:t>
      </w:r>
      <w:r w:rsidR="00DF147F">
        <w:rPr>
          <w:rFonts w:ascii="Times New Roman" w:hAnsi="Times New Roman" w:cs="Times New Roman"/>
          <w:sz w:val="24"/>
          <w:szCs w:val="24"/>
        </w:rPr>
        <w:t xml:space="preserve"> </w:t>
      </w:r>
    </w:p>
    <w:p w:rsidR="00CE24BD" w:rsidRPr="00221382" w:rsidRDefault="00DF147F" w:rsidP="00F2455B">
      <w:pPr>
        <w:spacing w:before="200" w:line="360" w:lineRule="auto"/>
        <w:jc w:val="both"/>
        <w:rPr>
          <w:rFonts w:ascii="Times New Roman" w:hAnsi="Times New Roman" w:cs="Times New Roman"/>
          <w:sz w:val="24"/>
          <w:szCs w:val="24"/>
        </w:rPr>
      </w:pPr>
      <w:r w:rsidRPr="0051380D">
        <w:rPr>
          <w:rFonts w:ascii="Times New Roman" w:hAnsi="Times New Roman" w:cs="Times New Roman"/>
          <w:i/>
          <w:sz w:val="24"/>
          <w:szCs w:val="24"/>
        </w:rPr>
        <w:t xml:space="preserve">There are circumstances where the youth contribution to local community development is so visible </w:t>
      </w:r>
      <w:r w:rsidR="003623F2" w:rsidRPr="0051380D">
        <w:rPr>
          <w:rFonts w:ascii="Times New Roman" w:hAnsi="Times New Roman" w:cs="Times New Roman"/>
          <w:i/>
          <w:sz w:val="24"/>
          <w:szCs w:val="24"/>
        </w:rPr>
        <w:t xml:space="preserve">to the extent </w:t>
      </w:r>
      <w:r w:rsidRPr="0051380D">
        <w:rPr>
          <w:rFonts w:ascii="Times New Roman" w:hAnsi="Times New Roman" w:cs="Times New Roman"/>
          <w:i/>
          <w:sz w:val="24"/>
          <w:szCs w:val="24"/>
        </w:rPr>
        <w:t xml:space="preserve">that the youth are so admired to the level that they are more accepted the local political authorities. The level of Youth </w:t>
      </w:r>
      <w:r w:rsidR="003623F2" w:rsidRPr="0051380D">
        <w:rPr>
          <w:rFonts w:ascii="Times New Roman" w:hAnsi="Times New Roman" w:cs="Times New Roman"/>
          <w:i/>
          <w:sz w:val="24"/>
          <w:szCs w:val="24"/>
        </w:rPr>
        <w:t>Cooperation</w:t>
      </w:r>
      <w:r w:rsidRPr="0051380D">
        <w:rPr>
          <w:rFonts w:ascii="Times New Roman" w:hAnsi="Times New Roman" w:cs="Times New Roman"/>
          <w:i/>
          <w:sz w:val="24"/>
          <w:szCs w:val="24"/>
        </w:rPr>
        <w:t xml:space="preserve"> and their free contribution to the local community development in the fight against the pandemic, </w:t>
      </w:r>
      <w:r w:rsidR="003623F2" w:rsidRPr="0051380D">
        <w:rPr>
          <w:rFonts w:ascii="Times New Roman" w:hAnsi="Times New Roman" w:cs="Times New Roman"/>
          <w:i/>
          <w:sz w:val="24"/>
          <w:szCs w:val="24"/>
        </w:rPr>
        <w:t>in advocacy towards COVID-19 prevention and control, conflict resolution and peace building, in public rallies where the youth serves as reserve security force in collaboration with security forces of the city administration are worth admirable by different community representatives including the government. But where we see this critically it is a voluntary work which they contribute to their local community without gaining anything.  This id wrathful humanitarian action but there are circumstances that political representatives consider this volunteering as mainstream youth development in political, economic and economic affairs as consider as if this is youth higher level of youth participation in the face of positive youth development. In this case, youth voluntary participation in non payed works will never be treated as youth development even though youth in every society must participate on voluntary and community wide efforts.</w:t>
      </w:r>
      <w:r w:rsidR="0051380D">
        <w:rPr>
          <w:rFonts w:ascii="Times New Roman" w:hAnsi="Times New Roman" w:cs="Times New Roman"/>
          <w:sz w:val="24"/>
          <w:szCs w:val="24"/>
        </w:rPr>
        <w:t xml:space="preserve"> This was the data generated from FGD with sector representatives. </w:t>
      </w:r>
      <w:r w:rsidR="003623F2">
        <w:rPr>
          <w:rFonts w:ascii="Times New Roman" w:hAnsi="Times New Roman" w:cs="Times New Roman"/>
          <w:sz w:val="24"/>
          <w:szCs w:val="24"/>
        </w:rPr>
        <w:t xml:space="preserve">   </w:t>
      </w:r>
    </w:p>
    <w:p w:rsidR="00606CA5" w:rsidRPr="003D1B43" w:rsidRDefault="00606CA5" w:rsidP="00F2455B">
      <w:pPr>
        <w:spacing w:before="200" w:line="360" w:lineRule="auto"/>
        <w:jc w:val="both"/>
        <w:rPr>
          <w:rFonts w:ascii="Times New Roman" w:hAnsi="Times New Roman" w:cs="Times New Roman"/>
          <w:b/>
          <w:sz w:val="24"/>
          <w:szCs w:val="24"/>
        </w:rPr>
      </w:pPr>
      <w:r w:rsidRPr="003D1B43">
        <w:rPr>
          <w:rFonts w:ascii="Times New Roman" w:hAnsi="Times New Roman" w:cs="Times New Roman"/>
          <w:b/>
          <w:sz w:val="24"/>
          <w:szCs w:val="24"/>
        </w:rPr>
        <w:t xml:space="preserve">Table 12: </w:t>
      </w:r>
      <w:r w:rsidR="0002575F" w:rsidRPr="003D1B43">
        <w:rPr>
          <w:rFonts w:ascii="Times New Roman" w:hAnsi="Times New Roman" w:cs="Times New Roman"/>
          <w:b/>
          <w:sz w:val="24"/>
          <w:szCs w:val="24"/>
        </w:rPr>
        <w:t>Participation</w:t>
      </w:r>
      <w:r w:rsidR="0002575F">
        <w:rPr>
          <w:rFonts w:ascii="Times New Roman" w:hAnsi="Times New Roman" w:cs="Times New Roman"/>
          <w:b/>
          <w:sz w:val="24"/>
          <w:szCs w:val="24"/>
        </w:rPr>
        <w:t xml:space="preserve"> in</w:t>
      </w:r>
      <w:r>
        <w:rPr>
          <w:rFonts w:ascii="Times New Roman" w:hAnsi="Times New Roman" w:cs="Times New Roman"/>
          <w:b/>
          <w:sz w:val="24"/>
          <w:szCs w:val="24"/>
        </w:rPr>
        <w:t xml:space="preserve"> conflict resolution </w:t>
      </w:r>
    </w:p>
    <w:tbl>
      <w:tblPr>
        <w:tblStyle w:val="LightGrid-Accent3"/>
        <w:tblW w:w="0" w:type="auto"/>
        <w:tblLook w:val="04A0"/>
      </w:tblPr>
      <w:tblGrid>
        <w:gridCol w:w="3116"/>
        <w:gridCol w:w="3117"/>
        <w:gridCol w:w="3117"/>
      </w:tblGrid>
      <w:tr w:rsidR="00606CA5" w:rsidRPr="00221382" w:rsidTr="00F2455B">
        <w:trPr>
          <w:cnfStyle w:val="1000000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Have you participated</w:t>
            </w:r>
            <w:r>
              <w:rPr>
                <w:rFonts w:ascii="Times New Roman" w:hAnsi="Times New Roman" w:cs="Times New Roman"/>
                <w:sz w:val="24"/>
                <w:szCs w:val="24"/>
              </w:rPr>
              <w:t xml:space="preserve"> in conflict resolution</w:t>
            </w:r>
            <w:r w:rsidRPr="00221382">
              <w:rPr>
                <w:rFonts w:ascii="Times New Roman" w:hAnsi="Times New Roman" w:cs="Times New Roman"/>
                <w:sz w:val="24"/>
                <w:szCs w:val="24"/>
              </w:rPr>
              <w:t>?</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Frequency </w:t>
            </w:r>
          </w:p>
        </w:tc>
        <w:tc>
          <w:tcPr>
            <w:tcW w:w="3117" w:type="dxa"/>
          </w:tcPr>
          <w:p w:rsidR="00606CA5" w:rsidRPr="00221382" w:rsidRDefault="00606CA5" w:rsidP="00F2455B">
            <w:pPr>
              <w:spacing w:before="200" w:after="200" w:line="360" w:lineRule="auto"/>
              <w:cnfStyle w:val="100000000000"/>
              <w:rPr>
                <w:rFonts w:ascii="Times New Roman" w:hAnsi="Times New Roman" w:cs="Times New Roman"/>
                <w:sz w:val="24"/>
                <w:szCs w:val="24"/>
              </w:rPr>
            </w:pPr>
            <w:r w:rsidRPr="00221382">
              <w:rPr>
                <w:rFonts w:ascii="Times New Roman" w:hAnsi="Times New Roman" w:cs="Times New Roman"/>
                <w:sz w:val="24"/>
                <w:szCs w:val="24"/>
              </w:rPr>
              <w:t xml:space="preserve">Percentage </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Yes</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31</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44.29</w:t>
            </w:r>
          </w:p>
        </w:tc>
      </w:tr>
      <w:tr w:rsidR="00606CA5" w:rsidRPr="00221382" w:rsidTr="00F2455B">
        <w:trPr>
          <w:cnfStyle w:val="00000001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lastRenderedPageBreak/>
              <w:t xml:space="preserve">No </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39</w:t>
            </w:r>
          </w:p>
        </w:tc>
        <w:tc>
          <w:tcPr>
            <w:tcW w:w="3117" w:type="dxa"/>
          </w:tcPr>
          <w:p w:rsidR="00606CA5" w:rsidRPr="00221382" w:rsidRDefault="00606CA5" w:rsidP="00F2455B">
            <w:pPr>
              <w:spacing w:before="200" w:after="200" w:line="360" w:lineRule="auto"/>
              <w:cnfStyle w:val="000000010000"/>
              <w:rPr>
                <w:rFonts w:ascii="Times New Roman" w:hAnsi="Times New Roman" w:cs="Times New Roman"/>
                <w:sz w:val="24"/>
                <w:szCs w:val="24"/>
              </w:rPr>
            </w:pPr>
            <w:r w:rsidRPr="00221382">
              <w:rPr>
                <w:rFonts w:ascii="Times New Roman" w:hAnsi="Times New Roman" w:cs="Times New Roman"/>
                <w:sz w:val="24"/>
                <w:szCs w:val="24"/>
              </w:rPr>
              <w:t>55.71</w:t>
            </w:r>
          </w:p>
        </w:tc>
      </w:tr>
      <w:tr w:rsidR="00606CA5" w:rsidRPr="00221382" w:rsidTr="00F2455B">
        <w:trPr>
          <w:cnfStyle w:val="000000100000"/>
        </w:trPr>
        <w:tc>
          <w:tcPr>
            <w:cnfStyle w:val="001000000000"/>
            <w:tcW w:w="3116" w:type="dxa"/>
          </w:tcPr>
          <w:p w:rsidR="00606CA5" w:rsidRPr="00221382" w:rsidRDefault="00606CA5" w:rsidP="00F2455B">
            <w:pPr>
              <w:spacing w:before="200" w:after="200" w:line="360" w:lineRule="auto"/>
              <w:rPr>
                <w:rFonts w:ascii="Times New Roman" w:hAnsi="Times New Roman" w:cs="Times New Roman"/>
                <w:sz w:val="24"/>
                <w:szCs w:val="24"/>
              </w:rPr>
            </w:pPr>
            <w:r w:rsidRPr="00221382">
              <w:rPr>
                <w:rFonts w:ascii="Times New Roman" w:hAnsi="Times New Roman" w:cs="Times New Roman"/>
                <w:sz w:val="24"/>
                <w:szCs w:val="24"/>
              </w:rPr>
              <w:t xml:space="preserve">Total </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70</w:t>
            </w:r>
          </w:p>
        </w:tc>
        <w:tc>
          <w:tcPr>
            <w:tcW w:w="3117" w:type="dxa"/>
          </w:tcPr>
          <w:p w:rsidR="00606CA5" w:rsidRPr="00221382" w:rsidRDefault="00606CA5" w:rsidP="00F2455B">
            <w:pPr>
              <w:spacing w:before="200" w:after="200" w:line="360" w:lineRule="auto"/>
              <w:cnfStyle w:val="000000100000"/>
              <w:rPr>
                <w:rFonts w:ascii="Times New Roman" w:hAnsi="Times New Roman" w:cs="Times New Roman"/>
                <w:sz w:val="24"/>
                <w:szCs w:val="24"/>
              </w:rPr>
            </w:pPr>
            <w:r w:rsidRPr="00221382">
              <w:rPr>
                <w:rFonts w:ascii="Times New Roman" w:hAnsi="Times New Roman" w:cs="Times New Roman"/>
                <w:sz w:val="24"/>
                <w:szCs w:val="24"/>
              </w:rPr>
              <w:t>100</w:t>
            </w:r>
          </w:p>
        </w:tc>
      </w:tr>
    </w:tbl>
    <w:p w:rsidR="00606CA5" w:rsidRPr="00221382" w:rsidRDefault="00606CA5" w:rsidP="00F2455B">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00707D7D">
        <w:rPr>
          <w:rFonts w:ascii="Times New Roman" w:hAnsi="Times New Roman" w:cs="Times New Roman"/>
          <w:sz w:val="24"/>
          <w:szCs w:val="24"/>
        </w:rPr>
        <w:t>Filed</w:t>
      </w:r>
      <w:r>
        <w:rPr>
          <w:rFonts w:ascii="Times New Roman" w:hAnsi="Times New Roman" w:cs="Times New Roman"/>
          <w:sz w:val="24"/>
          <w:szCs w:val="24"/>
        </w:rPr>
        <w:t xml:space="preserve"> </w:t>
      </w:r>
      <w:r w:rsidRPr="00221382">
        <w:rPr>
          <w:rFonts w:ascii="Times New Roman" w:hAnsi="Times New Roman" w:cs="Times New Roman"/>
          <w:sz w:val="24"/>
          <w:szCs w:val="24"/>
        </w:rPr>
        <w:t>survey (2021)</w:t>
      </w:r>
    </w:p>
    <w:p w:rsidR="00606CA5" w:rsidRPr="00221382" w:rsidRDefault="00606CA5" w:rsidP="00F2455B">
      <w:pPr>
        <w:spacing w:before="200" w:line="360" w:lineRule="auto"/>
        <w:jc w:val="both"/>
        <w:rPr>
          <w:rFonts w:ascii="Times New Roman" w:hAnsi="Times New Roman" w:cs="Times New Roman"/>
          <w:sz w:val="24"/>
          <w:szCs w:val="24"/>
        </w:rPr>
      </w:pPr>
      <w:r w:rsidRPr="00221382">
        <w:rPr>
          <w:rFonts w:ascii="Times New Roman" w:hAnsi="Times New Roman" w:cs="Times New Roman"/>
          <w:sz w:val="24"/>
          <w:szCs w:val="24"/>
        </w:rPr>
        <w:t>As observed above 39 (55.71 %) of youths reported that, they did not participate in conflict resolution in their respective villages or Ketenas.  However, 31(44.29%) of them confirmed their participation in conflict resolution. This indicates how the youth’s falls behind to play their parts in development. Those who worked in conflict resolution has been participated in resolving conflicts of friends, families</w:t>
      </w:r>
      <w:r>
        <w:rPr>
          <w:rFonts w:ascii="Times New Roman" w:hAnsi="Times New Roman" w:cs="Times New Roman"/>
          <w:sz w:val="24"/>
          <w:szCs w:val="24"/>
        </w:rPr>
        <w:t xml:space="preserve"> and communities</w:t>
      </w:r>
      <w:r w:rsidRPr="00221382">
        <w:rPr>
          <w:rFonts w:ascii="Times New Roman" w:hAnsi="Times New Roman" w:cs="Times New Roman"/>
          <w:sz w:val="24"/>
          <w:szCs w:val="24"/>
        </w:rPr>
        <w:t xml:space="preserve"> by youths themselves and with the help of  youth federations. </w:t>
      </w:r>
    </w:p>
    <w:p w:rsidR="00606CA5" w:rsidRPr="00221382" w:rsidRDefault="00606CA5" w:rsidP="00F2455B">
      <w:pPr>
        <w:spacing w:before="200" w:line="360" w:lineRule="auto"/>
        <w:jc w:val="both"/>
        <w:rPr>
          <w:rFonts w:ascii="Times New Roman" w:hAnsi="Times New Roman" w:cs="Times New Roman"/>
          <w:color w:val="FF0000"/>
          <w:sz w:val="24"/>
          <w:szCs w:val="24"/>
        </w:rPr>
      </w:pPr>
      <w:r w:rsidRPr="001E2B09">
        <w:rPr>
          <w:rFonts w:ascii="Times New Roman" w:hAnsi="Times New Roman" w:cs="Times New Roman"/>
          <w:sz w:val="24"/>
          <w:szCs w:val="24"/>
        </w:rPr>
        <w:t>Youths were asked about the definit</w:t>
      </w:r>
      <w:r w:rsidR="00CE24BD">
        <w:rPr>
          <w:rFonts w:ascii="Times New Roman" w:hAnsi="Times New Roman" w:cs="Times New Roman"/>
          <w:sz w:val="24"/>
          <w:szCs w:val="24"/>
        </w:rPr>
        <w:t>ions of decision making and indicated</w:t>
      </w:r>
      <w:r w:rsidRPr="001E2B09">
        <w:rPr>
          <w:rFonts w:ascii="Times New Roman" w:hAnsi="Times New Roman" w:cs="Times New Roman"/>
          <w:sz w:val="24"/>
          <w:szCs w:val="24"/>
        </w:rPr>
        <w:t>‘decision making may refers decision made at personal, family, community and state level upon issues related to communities development. Participating in government seat, behaving together for mutual benefit, when youths have power in institutions, taking responsibility, sharing of ideas to other, dealing together for a single issues, giving daily decisions when necessary, discussing and deciding together for better tomorrow</w:t>
      </w:r>
      <w:r>
        <w:rPr>
          <w:rFonts w:ascii="Times New Roman" w:hAnsi="Times New Roman" w:cs="Times New Roman"/>
          <w:sz w:val="24"/>
          <w:szCs w:val="24"/>
        </w:rPr>
        <w:t xml:space="preserve"> and providing real information among others can also represent decision making. </w:t>
      </w:r>
    </w:p>
    <w:p w:rsidR="00606CA5" w:rsidRPr="001E2B09" w:rsidRDefault="00606CA5" w:rsidP="00F2455B">
      <w:pPr>
        <w:spacing w:before="200" w:line="360" w:lineRule="auto"/>
        <w:jc w:val="both"/>
        <w:rPr>
          <w:rFonts w:ascii="Times New Roman" w:hAnsi="Times New Roman" w:cs="Times New Roman"/>
          <w:sz w:val="24"/>
          <w:szCs w:val="24"/>
        </w:rPr>
      </w:pPr>
      <w:r w:rsidRPr="001E2B09">
        <w:rPr>
          <w:rFonts w:ascii="Times New Roman" w:hAnsi="Times New Roman" w:cs="Times New Roman"/>
          <w:sz w:val="24"/>
          <w:szCs w:val="24"/>
        </w:rPr>
        <w:t>They understand peace building as creating peace, avoiding conflict and strengthening security. Apart from this, for youths peace building refers controlling conflict through military forces and solving disagreements through discussion</w:t>
      </w:r>
      <w:r>
        <w:rPr>
          <w:rFonts w:ascii="Times New Roman" w:hAnsi="Times New Roman" w:cs="Times New Roman"/>
          <w:sz w:val="24"/>
          <w:szCs w:val="24"/>
        </w:rPr>
        <w:t xml:space="preserve">. The issue of </w:t>
      </w:r>
      <w:r w:rsidRPr="001E2B09">
        <w:rPr>
          <w:rFonts w:ascii="Times New Roman" w:hAnsi="Times New Roman" w:cs="Times New Roman"/>
          <w:sz w:val="24"/>
          <w:szCs w:val="24"/>
        </w:rPr>
        <w:t>controlling conflict through military forces</w:t>
      </w:r>
      <w:r>
        <w:rPr>
          <w:rFonts w:ascii="Times New Roman" w:hAnsi="Times New Roman" w:cs="Times New Roman"/>
          <w:sz w:val="24"/>
          <w:szCs w:val="24"/>
        </w:rPr>
        <w:t xml:space="preserve"> should be taken seriously. This does not work in a modern state. So there should be training about what looks like a modern state then.</w:t>
      </w:r>
    </w:p>
    <w:p w:rsidR="00606CA5" w:rsidRPr="00401EA9" w:rsidRDefault="00606CA5" w:rsidP="00F2455B">
      <w:pPr>
        <w:spacing w:before="200" w:line="360" w:lineRule="auto"/>
        <w:jc w:val="both"/>
        <w:rPr>
          <w:rFonts w:ascii="Times New Roman" w:hAnsi="Times New Roman" w:cs="Times New Roman"/>
          <w:sz w:val="24"/>
          <w:szCs w:val="24"/>
        </w:rPr>
      </w:pPr>
      <w:r w:rsidRPr="00401EA9">
        <w:rPr>
          <w:rFonts w:ascii="Times New Roman" w:hAnsi="Times New Roman" w:cs="Times New Roman"/>
          <w:sz w:val="24"/>
          <w:szCs w:val="24"/>
        </w:rPr>
        <w:t xml:space="preserve">According to youth the most important factor that drives to the greater participation in peace building  were unity to participate on issues related to development, giving training for youths to get rid of from their anti-social behaviors, providing real information to the community, works  to strengthen religious institutions, strengthening  youth associations to assure peace with in the community,  poverty reduction, help from the government and creation of job for unemployed youth, educating youth, democratic governance and leadership, drafting policy which stands to </w:t>
      </w:r>
      <w:r w:rsidRPr="00401EA9">
        <w:rPr>
          <w:rFonts w:ascii="Times New Roman" w:hAnsi="Times New Roman" w:cs="Times New Roman"/>
          <w:sz w:val="24"/>
          <w:szCs w:val="24"/>
        </w:rPr>
        <w:lastRenderedPageBreak/>
        <w:t>respect the interest of youths, linking and  smoothing youths and leaders relationships, creating informal jobs for uneducated youths, participating in all issues that concerns the youth, promoting  youth associations (5/10 members inside), confirming females participation by creating job, developing pro-youth  development programs and inclusion of the voice of youth in community development programs.</w:t>
      </w:r>
    </w:p>
    <w:p w:rsidR="00606CA5" w:rsidRPr="00156026" w:rsidRDefault="00606CA5" w:rsidP="00F2455B">
      <w:pPr>
        <w:spacing w:before="200" w:line="360" w:lineRule="auto"/>
        <w:jc w:val="both"/>
        <w:rPr>
          <w:rFonts w:ascii="Times New Roman" w:hAnsi="Times New Roman" w:cs="Times New Roman"/>
          <w:sz w:val="24"/>
          <w:szCs w:val="24"/>
        </w:rPr>
      </w:pPr>
      <w:r w:rsidRPr="00156026">
        <w:rPr>
          <w:rFonts w:ascii="Times New Roman" w:hAnsi="Times New Roman" w:cs="Times New Roman"/>
          <w:sz w:val="24"/>
          <w:szCs w:val="24"/>
        </w:rPr>
        <w:t>Here below are the most important obstacles for youth to greater participation in community development programs. The obstacles for youth participation in peace building within their communities were poverty, dissemination of wrong information to the public, less political power of the youth, less considerations of unemployed youth by the governments, leaders selfishness, corrupt officials/leaders, having less  committed leaders ( poor quality of leaders),  low participation of females, disinterestedness of leaders in youth participation, anti-social behavior of youths (</w:t>
      </w:r>
      <w:r w:rsidR="00F2455B">
        <w:rPr>
          <w:rFonts w:ascii="Times New Roman" w:hAnsi="Times New Roman" w:cs="Times New Roman"/>
          <w:sz w:val="24"/>
          <w:szCs w:val="24"/>
        </w:rPr>
        <w:t>addiction of youths with Khat, S</w:t>
      </w:r>
      <w:r w:rsidRPr="00156026">
        <w:rPr>
          <w:rFonts w:ascii="Times New Roman" w:hAnsi="Times New Roman" w:cs="Times New Roman"/>
          <w:sz w:val="24"/>
          <w:szCs w:val="24"/>
        </w:rPr>
        <w:t>hisha, gambling, and film), inability of leaders to create job opportunities for unemployed youths, conflict between youths and community representatives, inequ</w:t>
      </w:r>
      <w:r w:rsidR="00CE24BD">
        <w:rPr>
          <w:rFonts w:ascii="Times New Roman" w:hAnsi="Times New Roman" w:cs="Times New Roman"/>
          <w:sz w:val="24"/>
          <w:szCs w:val="24"/>
        </w:rPr>
        <w:t>ality, each other conflict with</w:t>
      </w:r>
      <w:r w:rsidRPr="00156026">
        <w:rPr>
          <w:rFonts w:ascii="Times New Roman" w:hAnsi="Times New Roman" w:cs="Times New Roman"/>
          <w:sz w:val="24"/>
          <w:szCs w:val="24"/>
        </w:rPr>
        <w:t>in the community and interestedness of leaders to work with  potential business owners than the youth.</w:t>
      </w:r>
    </w:p>
    <w:p w:rsidR="00606CA5" w:rsidRPr="00F2455B" w:rsidRDefault="00606CA5" w:rsidP="00F2455B">
      <w:pPr>
        <w:spacing w:before="200" w:line="360" w:lineRule="auto"/>
        <w:jc w:val="both"/>
        <w:rPr>
          <w:rFonts w:ascii="Times New Roman" w:hAnsi="Times New Roman" w:cs="Times New Roman"/>
          <w:sz w:val="24"/>
          <w:szCs w:val="24"/>
        </w:rPr>
      </w:pPr>
      <w:r w:rsidRPr="00156026">
        <w:rPr>
          <w:rFonts w:ascii="Times New Roman" w:hAnsi="Times New Roman" w:cs="Times New Roman"/>
          <w:sz w:val="24"/>
          <w:szCs w:val="24"/>
        </w:rPr>
        <w:t>To enhance youth peace building initiatives the government should draft policy that gives priority to the community (youth), adopting round table discussions (community dialogue), allow youths to lead their own development programs, appreciating differences, develop infrastructure  and invite NGOs to particip</w:t>
      </w:r>
      <w:r w:rsidR="00F2455B">
        <w:rPr>
          <w:rFonts w:ascii="Times New Roman" w:hAnsi="Times New Roman" w:cs="Times New Roman"/>
          <w:sz w:val="24"/>
          <w:szCs w:val="24"/>
        </w:rPr>
        <w:t xml:space="preserve">ate on issues related to youths. </w:t>
      </w:r>
    </w:p>
    <w:p w:rsidR="00606CA5" w:rsidRDefault="00606CA5" w:rsidP="00F2455B">
      <w:pPr>
        <w:tabs>
          <w:tab w:val="left" w:pos="907"/>
        </w:tabs>
        <w:spacing w:before="200"/>
        <w:jc w:val="both"/>
      </w:pPr>
    </w:p>
    <w:p w:rsidR="00720174" w:rsidRDefault="00720174" w:rsidP="00F2455B">
      <w:pPr>
        <w:tabs>
          <w:tab w:val="left" w:pos="907"/>
        </w:tabs>
        <w:spacing w:before="200"/>
        <w:jc w:val="both"/>
      </w:pPr>
    </w:p>
    <w:p w:rsidR="00720174" w:rsidRDefault="00720174" w:rsidP="00F2455B">
      <w:pPr>
        <w:tabs>
          <w:tab w:val="left" w:pos="907"/>
        </w:tabs>
        <w:spacing w:before="200"/>
        <w:jc w:val="both"/>
      </w:pPr>
    </w:p>
    <w:p w:rsidR="00720174" w:rsidRDefault="00720174" w:rsidP="00F2455B">
      <w:pPr>
        <w:tabs>
          <w:tab w:val="left" w:pos="907"/>
        </w:tabs>
        <w:spacing w:before="200"/>
        <w:jc w:val="both"/>
      </w:pPr>
    </w:p>
    <w:p w:rsidR="00720174" w:rsidRDefault="00720174" w:rsidP="00F2455B">
      <w:pPr>
        <w:tabs>
          <w:tab w:val="left" w:pos="907"/>
        </w:tabs>
        <w:spacing w:before="200"/>
        <w:jc w:val="both"/>
      </w:pPr>
    </w:p>
    <w:p w:rsidR="00720174" w:rsidRDefault="00720174" w:rsidP="00F2455B">
      <w:pPr>
        <w:tabs>
          <w:tab w:val="left" w:pos="907"/>
        </w:tabs>
        <w:spacing w:before="200"/>
        <w:jc w:val="both"/>
      </w:pPr>
    </w:p>
    <w:p w:rsidR="00720174" w:rsidRDefault="00720174" w:rsidP="00F2455B">
      <w:pPr>
        <w:tabs>
          <w:tab w:val="left" w:pos="907"/>
        </w:tabs>
        <w:spacing w:before="200"/>
        <w:jc w:val="both"/>
      </w:pPr>
    </w:p>
    <w:p w:rsidR="00720174" w:rsidRDefault="00720174" w:rsidP="00F2455B">
      <w:pPr>
        <w:tabs>
          <w:tab w:val="left" w:pos="907"/>
        </w:tabs>
        <w:spacing w:before="200"/>
        <w:jc w:val="both"/>
      </w:pPr>
    </w:p>
    <w:p w:rsidR="00720174" w:rsidRDefault="00720174" w:rsidP="00F2455B">
      <w:pPr>
        <w:tabs>
          <w:tab w:val="left" w:pos="907"/>
        </w:tabs>
        <w:spacing w:before="200"/>
        <w:jc w:val="both"/>
      </w:pPr>
    </w:p>
    <w:p w:rsidR="00606CA5" w:rsidRPr="00720174" w:rsidRDefault="00606CA5" w:rsidP="00F2455B">
      <w:pPr>
        <w:tabs>
          <w:tab w:val="left" w:pos="907"/>
        </w:tabs>
        <w:spacing w:before="200"/>
        <w:jc w:val="center"/>
        <w:rPr>
          <w:rFonts w:ascii="Times New Roman" w:hAnsi="Times New Roman" w:cs="Times New Roman"/>
          <w:b/>
          <w:sz w:val="24"/>
          <w:szCs w:val="24"/>
        </w:rPr>
      </w:pPr>
      <w:r w:rsidRPr="00720174">
        <w:rPr>
          <w:rFonts w:ascii="Times New Roman" w:hAnsi="Times New Roman" w:cs="Times New Roman"/>
          <w:b/>
          <w:sz w:val="24"/>
          <w:szCs w:val="24"/>
        </w:rPr>
        <w:lastRenderedPageBreak/>
        <w:t>Chapter Five</w:t>
      </w:r>
    </w:p>
    <w:p w:rsidR="00606CA5" w:rsidRPr="00720174" w:rsidRDefault="00F16E0B" w:rsidP="00F2455B">
      <w:pPr>
        <w:tabs>
          <w:tab w:val="left" w:pos="907"/>
        </w:tabs>
        <w:spacing w:before="200"/>
        <w:jc w:val="center"/>
        <w:rPr>
          <w:rFonts w:ascii="Times New Roman" w:hAnsi="Times New Roman" w:cs="Times New Roman"/>
          <w:b/>
          <w:sz w:val="24"/>
          <w:szCs w:val="24"/>
        </w:rPr>
      </w:pPr>
      <w:r w:rsidRPr="00720174">
        <w:rPr>
          <w:rFonts w:ascii="Times New Roman" w:hAnsi="Times New Roman" w:cs="Times New Roman"/>
          <w:b/>
          <w:sz w:val="24"/>
          <w:szCs w:val="24"/>
        </w:rPr>
        <w:t xml:space="preserve">5. </w:t>
      </w:r>
      <w:r w:rsidR="00606CA5" w:rsidRPr="00720174">
        <w:rPr>
          <w:rFonts w:ascii="Times New Roman" w:hAnsi="Times New Roman" w:cs="Times New Roman"/>
          <w:b/>
          <w:sz w:val="24"/>
          <w:szCs w:val="24"/>
        </w:rPr>
        <w:t>C</w:t>
      </w:r>
      <w:r w:rsidR="003811E6">
        <w:rPr>
          <w:rFonts w:ascii="Times New Roman" w:hAnsi="Times New Roman" w:cs="Times New Roman"/>
          <w:b/>
          <w:sz w:val="24"/>
          <w:szCs w:val="24"/>
        </w:rPr>
        <w:t>onclusions</w:t>
      </w:r>
      <w:r w:rsidRPr="00720174">
        <w:rPr>
          <w:rFonts w:ascii="Times New Roman" w:hAnsi="Times New Roman" w:cs="Times New Roman"/>
          <w:b/>
          <w:sz w:val="24"/>
          <w:szCs w:val="24"/>
        </w:rPr>
        <w:t xml:space="preserve"> </w:t>
      </w:r>
      <w:r w:rsidR="00606CA5" w:rsidRPr="00720174">
        <w:rPr>
          <w:rFonts w:ascii="Times New Roman" w:hAnsi="Times New Roman" w:cs="Times New Roman"/>
          <w:b/>
          <w:sz w:val="24"/>
          <w:szCs w:val="24"/>
        </w:rPr>
        <w:t>and Recommendations</w:t>
      </w:r>
    </w:p>
    <w:p w:rsidR="00606CA5" w:rsidRPr="00720174" w:rsidRDefault="00606CA5" w:rsidP="00F2455B">
      <w:pPr>
        <w:tabs>
          <w:tab w:val="left" w:pos="907"/>
        </w:tabs>
        <w:spacing w:before="200"/>
        <w:jc w:val="both"/>
        <w:rPr>
          <w:rFonts w:ascii="Times New Roman" w:hAnsi="Times New Roman" w:cs="Times New Roman"/>
          <w:b/>
          <w:sz w:val="24"/>
          <w:szCs w:val="24"/>
        </w:rPr>
      </w:pPr>
      <w:r w:rsidRPr="00720174">
        <w:rPr>
          <w:rFonts w:ascii="Times New Roman" w:hAnsi="Times New Roman" w:cs="Times New Roman"/>
          <w:b/>
          <w:sz w:val="24"/>
          <w:szCs w:val="24"/>
        </w:rPr>
        <w:t>5.1. Conclusion</w:t>
      </w:r>
      <w:r w:rsidR="003811E6">
        <w:rPr>
          <w:rFonts w:ascii="Times New Roman" w:hAnsi="Times New Roman" w:cs="Times New Roman"/>
          <w:b/>
          <w:sz w:val="24"/>
          <w:szCs w:val="24"/>
        </w:rPr>
        <w:t>s</w:t>
      </w:r>
    </w:p>
    <w:p w:rsidR="00606CA5" w:rsidRDefault="00606CA5" w:rsidP="00F2455B">
      <w:pPr>
        <w:spacing w:before="200" w:line="360" w:lineRule="auto"/>
        <w:jc w:val="both"/>
        <w:rPr>
          <w:rFonts w:ascii="Times New Roman" w:hAnsi="Times New Roman" w:cs="Times New Roman"/>
          <w:sz w:val="24"/>
          <w:szCs w:val="23"/>
        </w:rPr>
      </w:pPr>
      <w:r w:rsidRPr="003723B6">
        <w:rPr>
          <w:rFonts w:ascii="Times New Roman" w:hAnsi="Times New Roman" w:cs="Times New Roman"/>
          <w:sz w:val="24"/>
          <w:szCs w:val="23"/>
        </w:rPr>
        <w:t>Efforts to attract youth to engage in activities that are carried out and empowering youth through decision-making on youth development programs or activities organized by youth associations can eventually</w:t>
      </w:r>
      <w:r w:rsidR="003811E6">
        <w:rPr>
          <w:rFonts w:ascii="Times New Roman" w:hAnsi="Times New Roman" w:cs="Times New Roman"/>
          <w:sz w:val="24"/>
          <w:szCs w:val="23"/>
        </w:rPr>
        <w:t xml:space="preserve"> create quality, credible,</w:t>
      </w:r>
      <w:r w:rsidRPr="003723B6">
        <w:rPr>
          <w:rFonts w:ascii="Times New Roman" w:hAnsi="Times New Roman" w:cs="Times New Roman"/>
          <w:sz w:val="24"/>
          <w:szCs w:val="23"/>
        </w:rPr>
        <w:t xml:space="preserve"> and moral values of youth which elevates the roles and participation of youth in society and future development </w:t>
      </w:r>
      <w:r w:rsidR="003811E6">
        <w:rPr>
          <w:rFonts w:ascii="Times New Roman" w:hAnsi="Times New Roman" w:cs="Times New Roman"/>
          <w:sz w:val="24"/>
          <w:szCs w:val="23"/>
        </w:rPr>
        <w:t>more productive</w:t>
      </w:r>
      <w:r w:rsidRPr="003723B6">
        <w:rPr>
          <w:rFonts w:ascii="Times New Roman" w:hAnsi="Times New Roman" w:cs="Times New Roman"/>
          <w:sz w:val="24"/>
          <w:szCs w:val="23"/>
        </w:rPr>
        <w:t xml:space="preserve">. The leaders should act as an agent capable of guiding the community towards goodness and well-being. Youths has to get assistance </w:t>
      </w:r>
      <w:r w:rsidR="003811E6">
        <w:rPr>
          <w:rFonts w:ascii="Times New Roman" w:hAnsi="Times New Roman" w:cs="Times New Roman"/>
          <w:sz w:val="24"/>
          <w:szCs w:val="23"/>
        </w:rPr>
        <w:t>of any type which must be friendly with their age, interest, cognitive development and future aspirations of change and development</w:t>
      </w:r>
      <w:r w:rsidRPr="003723B6">
        <w:rPr>
          <w:rFonts w:ascii="Times New Roman" w:hAnsi="Times New Roman" w:cs="Times New Roman"/>
          <w:sz w:val="24"/>
          <w:szCs w:val="23"/>
        </w:rPr>
        <w:t xml:space="preserve">. </w:t>
      </w:r>
    </w:p>
    <w:p w:rsidR="00606CA5" w:rsidRDefault="00606CA5" w:rsidP="00F2455B">
      <w:pPr>
        <w:spacing w:before="200" w:line="360" w:lineRule="auto"/>
        <w:jc w:val="both"/>
        <w:rPr>
          <w:rFonts w:ascii="Times New Roman" w:hAnsi="Times New Roman" w:cs="Times New Roman"/>
          <w:sz w:val="24"/>
          <w:szCs w:val="23"/>
        </w:rPr>
      </w:pPr>
      <w:r>
        <w:rPr>
          <w:rFonts w:ascii="Times New Roman" w:hAnsi="Times New Roman" w:cs="Times New Roman"/>
          <w:sz w:val="24"/>
          <w:szCs w:val="23"/>
        </w:rPr>
        <w:t>The study reveals that the participation of youth in both decision making and conflict resolution has been chall</w:t>
      </w:r>
      <w:r w:rsidR="003811E6">
        <w:rPr>
          <w:rFonts w:ascii="Times New Roman" w:hAnsi="Times New Roman" w:cs="Times New Roman"/>
          <w:sz w:val="24"/>
          <w:szCs w:val="23"/>
        </w:rPr>
        <w:t>enged by poor responsiveness of local leadership</w:t>
      </w:r>
      <w:r>
        <w:rPr>
          <w:rFonts w:ascii="Times New Roman" w:hAnsi="Times New Roman" w:cs="Times New Roman"/>
          <w:sz w:val="24"/>
          <w:szCs w:val="23"/>
        </w:rPr>
        <w:t xml:space="preserve">, poverty, lack of access to quality education and training, exclusion of youths interest in public issues, restrictive organizational structures, corruption and anti-social behavior of youth themselves. </w:t>
      </w:r>
    </w:p>
    <w:p w:rsidR="00606CA5" w:rsidRPr="00865F30" w:rsidRDefault="00606CA5" w:rsidP="00F2455B">
      <w:pPr>
        <w:spacing w:before="200" w:line="360" w:lineRule="auto"/>
        <w:jc w:val="both"/>
        <w:rPr>
          <w:rFonts w:ascii="Times New Roman" w:hAnsi="Times New Roman" w:cs="Times New Roman"/>
          <w:sz w:val="24"/>
          <w:szCs w:val="23"/>
        </w:rPr>
      </w:pPr>
      <w:r>
        <w:rPr>
          <w:rFonts w:ascii="Times New Roman" w:hAnsi="Times New Roman" w:cs="Times New Roman"/>
          <w:sz w:val="24"/>
          <w:szCs w:val="23"/>
        </w:rPr>
        <w:t xml:space="preserve">In nutshell, youth development through decision making and conflict resolution has not given </w:t>
      </w:r>
      <w:r w:rsidR="003811E6">
        <w:rPr>
          <w:rFonts w:ascii="Times New Roman" w:hAnsi="Times New Roman" w:cs="Times New Roman"/>
          <w:sz w:val="24"/>
          <w:szCs w:val="23"/>
        </w:rPr>
        <w:t>appropriate emphasis in Assosa city administration</w:t>
      </w:r>
      <w:r>
        <w:rPr>
          <w:rFonts w:ascii="Times New Roman" w:hAnsi="Times New Roman" w:cs="Times New Roman"/>
          <w:sz w:val="24"/>
          <w:szCs w:val="23"/>
        </w:rPr>
        <w:t>. This makes the lives of youths difficult</w:t>
      </w:r>
      <w:r w:rsidR="00E060D1">
        <w:rPr>
          <w:rFonts w:ascii="Times New Roman" w:hAnsi="Times New Roman" w:cs="Times New Roman"/>
          <w:sz w:val="24"/>
          <w:szCs w:val="23"/>
        </w:rPr>
        <w:t xml:space="preserve"> in shouldering personal responsibility on one side and family responsibility on the other side</w:t>
      </w:r>
      <w:r>
        <w:rPr>
          <w:rFonts w:ascii="Times New Roman" w:hAnsi="Times New Roman" w:cs="Times New Roman"/>
          <w:sz w:val="24"/>
          <w:szCs w:val="23"/>
        </w:rPr>
        <w:t>.</w:t>
      </w:r>
      <w:r w:rsidR="00E060D1">
        <w:rPr>
          <w:rFonts w:ascii="Times New Roman" w:hAnsi="Times New Roman" w:cs="Times New Roman"/>
          <w:sz w:val="24"/>
          <w:szCs w:val="23"/>
        </w:rPr>
        <w:t xml:space="preserve"> Of course there are gaps on the side of the youth, where some limited members of the youth have less interest in some job types, preference towards government employment and sometimes being addicted to drugs and loss employment while other youth are looking for any type of job. Thus</w:t>
      </w:r>
      <w:r>
        <w:rPr>
          <w:rFonts w:ascii="Times New Roman" w:hAnsi="Times New Roman" w:cs="Times New Roman"/>
          <w:sz w:val="24"/>
          <w:szCs w:val="23"/>
        </w:rPr>
        <w:t xml:space="preserve">, the government has to draft </w:t>
      </w:r>
      <w:r w:rsidR="00E060D1">
        <w:rPr>
          <w:rFonts w:ascii="Times New Roman" w:hAnsi="Times New Roman" w:cs="Times New Roman"/>
          <w:sz w:val="24"/>
          <w:szCs w:val="23"/>
        </w:rPr>
        <w:t xml:space="preserve">sound youth </w:t>
      </w:r>
      <w:r>
        <w:rPr>
          <w:rFonts w:ascii="Times New Roman" w:hAnsi="Times New Roman" w:cs="Times New Roman"/>
          <w:sz w:val="24"/>
          <w:szCs w:val="23"/>
        </w:rPr>
        <w:t xml:space="preserve">policies which clearly set out the interest of youths in the development </w:t>
      </w:r>
      <w:r w:rsidR="00E060D1">
        <w:rPr>
          <w:rFonts w:ascii="Times New Roman" w:hAnsi="Times New Roman" w:cs="Times New Roman"/>
          <w:sz w:val="24"/>
          <w:szCs w:val="23"/>
        </w:rPr>
        <w:t>process that enhances their participation and benefit out of it</w:t>
      </w:r>
      <w:r>
        <w:rPr>
          <w:rFonts w:ascii="Times New Roman" w:hAnsi="Times New Roman" w:cs="Times New Roman"/>
          <w:sz w:val="24"/>
          <w:szCs w:val="23"/>
        </w:rPr>
        <w:t xml:space="preserve">. </w:t>
      </w:r>
      <w:r w:rsidR="00E060D1">
        <w:rPr>
          <w:rFonts w:ascii="Times New Roman" w:hAnsi="Times New Roman" w:cs="Times New Roman"/>
          <w:sz w:val="24"/>
          <w:szCs w:val="23"/>
        </w:rPr>
        <w:t xml:space="preserve"> </w:t>
      </w:r>
    </w:p>
    <w:p w:rsidR="00606CA5" w:rsidRPr="00F90781" w:rsidRDefault="00606CA5" w:rsidP="008E48A1">
      <w:pPr>
        <w:tabs>
          <w:tab w:val="left" w:pos="907"/>
        </w:tabs>
        <w:spacing w:before="200"/>
        <w:jc w:val="both"/>
        <w:rPr>
          <w:rFonts w:ascii="Times New Roman" w:hAnsi="Times New Roman" w:cs="Times New Roman"/>
          <w:b/>
          <w:sz w:val="24"/>
          <w:szCs w:val="24"/>
        </w:rPr>
      </w:pPr>
      <w:r w:rsidRPr="00F90781">
        <w:rPr>
          <w:rFonts w:ascii="Times New Roman" w:hAnsi="Times New Roman" w:cs="Times New Roman"/>
          <w:b/>
          <w:sz w:val="24"/>
          <w:szCs w:val="24"/>
        </w:rPr>
        <w:t xml:space="preserve">5.2. Recommendations  </w:t>
      </w:r>
    </w:p>
    <w:p w:rsidR="00606CA5" w:rsidRPr="00424FDB" w:rsidRDefault="00606CA5" w:rsidP="008E48A1">
      <w:pPr>
        <w:spacing w:before="200"/>
        <w:jc w:val="both"/>
        <w:rPr>
          <w:rFonts w:ascii="Times New Roman" w:hAnsi="Times New Roman" w:cs="Times New Roman"/>
          <w:sz w:val="24"/>
        </w:rPr>
      </w:pPr>
      <w:r w:rsidRPr="00424FDB">
        <w:rPr>
          <w:rFonts w:ascii="Times New Roman" w:hAnsi="Times New Roman" w:cs="Times New Roman"/>
          <w:sz w:val="24"/>
        </w:rPr>
        <w:t xml:space="preserve">Based on the findings the followings </w:t>
      </w:r>
      <w:r w:rsidR="00F16E0B">
        <w:rPr>
          <w:rFonts w:ascii="Times New Roman" w:hAnsi="Times New Roman" w:cs="Times New Roman"/>
          <w:sz w:val="24"/>
        </w:rPr>
        <w:t>recommendation was forwarded for further organizational action, further intervention in to new youth development related programs and projects.</w:t>
      </w:r>
    </w:p>
    <w:p w:rsidR="00606CA5" w:rsidRPr="00424FDB" w:rsidRDefault="00F90781" w:rsidP="008E48A1">
      <w:pPr>
        <w:pStyle w:val="ListParagraph"/>
        <w:numPr>
          <w:ilvl w:val="0"/>
          <w:numId w:val="27"/>
        </w:numPr>
        <w:tabs>
          <w:tab w:val="left" w:pos="1404"/>
        </w:tabs>
        <w:spacing w:before="200" w:line="360" w:lineRule="auto"/>
        <w:jc w:val="both"/>
        <w:rPr>
          <w:rFonts w:ascii="Times New Roman" w:hAnsi="Times New Roman" w:cs="Times New Roman"/>
          <w:sz w:val="24"/>
          <w:szCs w:val="23"/>
        </w:rPr>
      </w:pPr>
      <w:r>
        <w:rPr>
          <w:rFonts w:ascii="Times New Roman" w:hAnsi="Times New Roman" w:cs="Times New Roman"/>
          <w:sz w:val="24"/>
          <w:szCs w:val="23"/>
        </w:rPr>
        <w:t>Since the issue of decision</w:t>
      </w:r>
      <w:r w:rsidR="00606CA5" w:rsidRPr="00424FDB">
        <w:rPr>
          <w:rFonts w:ascii="Times New Roman" w:hAnsi="Times New Roman" w:cs="Times New Roman"/>
          <w:sz w:val="24"/>
          <w:szCs w:val="23"/>
        </w:rPr>
        <w:t xml:space="preserve"> making and conflict resolution becomes the concern of state development, the </w:t>
      </w:r>
      <w:r>
        <w:rPr>
          <w:rFonts w:ascii="Times New Roman" w:hAnsi="Times New Roman" w:cs="Times New Roman"/>
          <w:sz w:val="24"/>
          <w:szCs w:val="23"/>
        </w:rPr>
        <w:t>local government  at woreda 1 and 2</w:t>
      </w:r>
      <w:r w:rsidR="00606CA5" w:rsidRPr="00424FDB">
        <w:rPr>
          <w:rFonts w:ascii="Times New Roman" w:hAnsi="Times New Roman" w:cs="Times New Roman"/>
          <w:sz w:val="24"/>
          <w:szCs w:val="23"/>
        </w:rPr>
        <w:t>should work seriously for youths better tomorrow</w:t>
      </w:r>
      <w:r>
        <w:rPr>
          <w:rFonts w:ascii="Times New Roman" w:hAnsi="Times New Roman" w:cs="Times New Roman"/>
          <w:sz w:val="24"/>
          <w:szCs w:val="23"/>
        </w:rPr>
        <w:t xml:space="preserve"> by engaging youth at genuine level</w:t>
      </w:r>
      <w:r w:rsidR="00606CA5" w:rsidRPr="00424FDB">
        <w:rPr>
          <w:rFonts w:ascii="Times New Roman" w:hAnsi="Times New Roman" w:cs="Times New Roman"/>
          <w:sz w:val="24"/>
          <w:szCs w:val="23"/>
        </w:rPr>
        <w:t>.</w:t>
      </w:r>
    </w:p>
    <w:p w:rsidR="00606CA5" w:rsidRPr="00424FDB" w:rsidRDefault="00F90781" w:rsidP="008E48A1">
      <w:pPr>
        <w:pStyle w:val="ListParagraph"/>
        <w:numPr>
          <w:ilvl w:val="0"/>
          <w:numId w:val="27"/>
        </w:numPr>
        <w:tabs>
          <w:tab w:val="left" w:pos="1404"/>
        </w:tabs>
        <w:spacing w:before="200" w:line="360" w:lineRule="auto"/>
        <w:jc w:val="both"/>
        <w:rPr>
          <w:rFonts w:ascii="Times New Roman" w:hAnsi="Times New Roman" w:cs="Times New Roman"/>
          <w:sz w:val="24"/>
          <w:szCs w:val="23"/>
        </w:rPr>
      </w:pPr>
      <w:r>
        <w:rPr>
          <w:rFonts w:ascii="Times New Roman" w:hAnsi="Times New Roman" w:cs="Times New Roman"/>
          <w:sz w:val="24"/>
          <w:szCs w:val="23"/>
        </w:rPr>
        <w:lastRenderedPageBreak/>
        <w:t>Town admintration representatives</w:t>
      </w:r>
      <w:r w:rsidR="00606CA5" w:rsidRPr="00424FDB">
        <w:rPr>
          <w:rFonts w:ascii="Times New Roman" w:hAnsi="Times New Roman" w:cs="Times New Roman"/>
          <w:sz w:val="24"/>
          <w:szCs w:val="23"/>
        </w:rPr>
        <w:t xml:space="preserve"> have to prepare themselves in a way that </w:t>
      </w:r>
      <w:r>
        <w:rPr>
          <w:rFonts w:ascii="Times New Roman" w:hAnsi="Times New Roman" w:cs="Times New Roman"/>
          <w:sz w:val="24"/>
          <w:szCs w:val="23"/>
        </w:rPr>
        <w:t xml:space="preserve">improve </w:t>
      </w:r>
      <w:r w:rsidR="00606CA5" w:rsidRPr="00424FDB">
        <w:rPr>
          <w:rFonts w:ascii="Times New Roman" w:hAnsi="Times New Roman" w:cs="Times New Roman"/>
          <w:sz w:val="24"/>
          <w:szCs w:val="23"/>
        </w:rPr>
        <w:t xml:space="preserve">youths interest </w:t>
      </w:r>
      <w:r>
        <w:rPr>
          <w:rFonts w:ascii="Times New Roman" w:hAnsi="Times New Roman" w:cs="Times New Roman"/>
          <w:sz w:val="24"/>
          <w:szCs w:val="23"/>
        </w:rPr>
        <w:t xml:space="preserve">and capacities by using well mapped youth potential and skill which intern enhances their productivity </w:t>
      </w:r>
      <w:r w:rsidR="00606CA5" w:rsidRPr="00424FDB">
        <w:rPr>
          <w:rFonts w:ascii="Times New Roman" w:hAnsi="Times New Roman" w:cs="Times New Roman"/>
          <w:sz w:val="24"/>
          <w:szCs w:val="23"/>
        </w:rPr>
        <w:t>in the community development program.</w:t>
      </w:r>
    </w:p>
    <w:p w:rsidR="00606CA5" w:rsidRPr="00424FDB" w:rsidRDefault="00606CA5" w:rsidP="008E48A1">
      <w:pPr>
        <w:pStyle w:val="ListParagraph"/>
        <w:numPr>
          <w:ilvl w:val="0"/>
          <w:numId w:val="27"/>
        </w:numPr>
        <w:tabs>
          <w:tab w:val="left" w:pos="1404"/>
        </w:tabs>
        <w:spacing w:before="200" w:line="360" w:lineRule="auto"/>
        <w:jc w:val="both"/>
        <w:rPr>
          <w:rFonts w:ascii="Times New Roman" w:hAnsi="Times New Roman" w:cs="Times New Roman"/>
          <w:sz w:val="24"/>
          <w:szCs w:val="24"/>
        </w:rPr>
      </w:pPr>
      <w:r w:rsidRPr="00424FDB">
        <w:rPr>
          <w:rFonts w:ascii="Times New Roman" w:hAnsi="Times New Roman" w:cs="Times New Roman"/>
          <w:sz w:val="24"/>
          <w:szCs w:val="24"/>
        </w:rPr>
        <w:t>Community representatives should respect and allow youths to lead</w:t>
      </w:r>
      <w:r w:rsidR="00F90781">
        <w:rPr>
          <w:rFonts w:ascii="Times New Roman" w:hAnsi="Times New Roman" w:cs="Times New Roman"/>
          <w:sz w:val="24"/>
          <w:szCs w:val="24"/>
        </w:rPr>
        <w:t xml:space="preserve"> their own development programs while playing their resource provision and facilitation role at the back. </w:t>
      </w:r>
    </w:p>
    <w:p w:rsidR="00606CA5" w:rsidRPr="00424FDB" w:rsidRDefault="00606CA5" w:rsidP="008E48A1">
      <w:pPr>
        <w:pStyle w:val="ListParagraph"/>
        <w:numPr>
          <w:ilvl w:val="0"/>
          <w:numId w:val="27"/>
        </w:numPr>
        <w:spacing w:before="200" w:line="360" w:lineRule="auto"/>
        <w:jc w:val="both"/>
        <w:rPr>
          <w:rFonts w:ascii="Times New Roman" w:hAnsi="Times New Roman" w:cs="Times New Roman"/>
          <w:sz w:val="24"/>
          <w:szCs w:val="24"/>
        </w:rPr>
      </w:pPr>
      <w:r w:rsidRPr="00424FDB">
        <w:rPr>
          <w:rFonts w:ascii="Times New Roman" w:hAnsi="Times New Roman" w:cs="Times New Roman"/>
          <w:sz w:val="24"/>
          <w:szCs w:val="24"/>
        </w:rPr>
        <w:t>The government should create conductive work environment and should create jobs for unemployed youths</w:t>
      </w:r>
      <w:r w:rsidR="00F90781">
        <w:rPr>
          <w:rFonts w:ascii="Times New Roman" w:hAnsi="Times New Roman" w:cs="Times New Roman"/>
          <w:sz w:val="24"/>
          <w:szCs w:val="24"/>
        </w:rPr>
        <w:t xml:space="preserve"> who are skillful but waiting for formal and non-formal employment based on the labour market information system which will be put in place during the talent mapping sessions.</w:t>
      </w:r>
    </w:p>
    <w:p w:rsidR="00606CA5" w:rsidRPr="00424FDB" w:rsidRDefault="00606CA5" w:rsidP="008E48A1">
      <w:pPr>
        <w:pStyle w:val="ListParagraph"/>
        <w:numPr>
          <w:ilvl w:val="0"/>
          <w:numId w:val="27"/>
        </w:numPr>
        <w:spacing w:before="200" w:line="360" w:lineRule="auto"/>
        <w:jc w:val="both"/>
        <w:rPr>
          <w:rFonts w:ascii="Times New Roman" w:hAnsi="Times New Roman" w:cs="Times New Roman"/>
          <w:sz w:val="24"/>
          <w:szCs w:val="24"/>
        </w:rPr>
      </w:pPr>
      <w:r w:rsidRPr="00424FDB">
        <w:rPr>
          <w:rFonts w:ascii="Times New Roman" w:hAnsi="Times New Roman" w:cs="Times New Roman"/>
          <w:sz w:val="24"/>
          <w:szCs w:val="24"/>
        </w:rPr>
        <w:t>The policies of NGOs have to consider youths as the engine of economic develo</w:t>
      </w:r>
      <w:r w:rsidR="00F90781">
        <w:rPr>
          <w:rFonts w:ascii="Times New Roman" w:hAnsi="Times New Roman" w:cs="Times New Roman"/>
          <w:sz w:val="24"/>
          <w:szCs w:val="24"/>
        </w:rPr>
        <w:t xml:space="preserve">pment and should expand their programs in to </w:t>
      </w:r>
      <w:r w:rsidR="008E48A1">
        <w:rPr>
          <w:rFonts w:ascii="Times New Roman" w:hAnsi="Times New Roman" w:cs="Times New Roman"/>
          <w:sz w:val="24"/>
          <w:szCs w:val="24"/>
        </w:rPr>
        <w:t>absorbing</w:t>
      </w:r>
      <w:r w:rsidR="00F90781">
        <w:rPr>
          <w:rFonts w:ascii="Times New Roman" w:hAnsi="Times New Roman" w:cs="Times New Roman"/>
          <w:sz w:val="24"/>
          <w:szCs w:val="24"/>
        </w:rPr>
        <w:t xml:space="preserve"> youth amount of youth in to their work system and organize them in to associations and supporting them </w:t>
      </w:r>
      <w:r w:rsidR="008E48A1">
        <w:rPr>
          <w:rFonts w:ascii="Times New Roman" w:hAnsi="Times New Roman" w:cs="Times New Roman"/>
          <w:sz w:val="24"/>
          <w:szCs w:val="24"/>
        </w:rPr>
        <w:t xml:space="preserve">with budget and technical support to make youth centers productive and functional. </w:t>
      </w:r>
    </w:p>
    <w:p w:rsidR="008E48A1" w:rsidRDefault="008E48A1" w:rsidP="008E48A1">
      <w:pPr>
        <w:pStyle w:val="ListParagraph"/>
        <w:numPr>
          <w:ilvl w:val="0"/>
          <w:numId w:val="27"/>
        </w:numPr>
        <w:autoSpaceDE w:val="0"/>
        <w:autoSpaceDN w:val="0"/>
        <w:adjustRightInd w:val="0"/>
        <w:spacing w:before="200" w:line="360" w:lineRule="auto"/>
        <w:jc w:val="both"/>
        <w:rPr>
          <w:rFonts w:ascii="Times New Roman" w:hAnsi="Times New Roman" w:cs="Times New Roman"/>
          <w:sz w:val="24"/>
          <w:szCs w:val="23"/>
        </w:rPr>
      </w:pPr>
      <w:r>
        <w:rPr>
          <w:rFonts w:ascii="Times New Roman" w:hAnsi="Times New Roman" w:cs="Times New Roman"/>
          <w:sz w:val="24"/>
          <w:szCs w:val="23"/>
        </w:rPr>
        <w:t xml:space="preserve">The urban youth and employment generation office need to work strategically with the town administration in significantly creating permanent employment to majority of the youth in the region and make successful youth’s as a model of teaching to replicate their best experience to others who are waiting for similar programs. </w:t>
      </w:r>
    </w:p>
    <w:p w:rsidR="00606CA5" w:rsidRDefault="008E48A1" w:rsidP="008E48A1">
      <w:pPr>
        <w:pStyle w:val="ListParagraph"/>
        <w:numPr>
          <w:ilvl w:val="0"/>
          <w:numId w:val="27"/>
        </w:numPr>
        <w:autoSpaceDE w:val="0"/>
        <w:autoSpaceDN w:val="0"/>
        <w:adjustRightInd w:val="0"/>
        <w:spacing w:before="200" w:line="360" w:lineRule="auto"/>
        <w:jc w:val="both"/>
        <w:rPr>
          <w:rFonts w:ascii="Times New Roman" w:hAnsi="Times New Roman" w:cs="Times New Roman"/>
          <w:sz w:val="24"/>
          <w:szCs w:val="23"/>
        </w:rPr>
      </w:pPr>
      <w:r>
        <w:rPr>
          <w:rFonts w:ascii="Times New Roman" w:hAnsi="Times New Roman" w:cs="Times New Roman"/>
          <w:sz w:val="24"/>
          <w:szCs w:val="23"/>
        </w:rPr>
        <w:t xml:space="preserve">The youth associations as interest groups established neither are nor weak and nominal that they are unable to force government structures in making the regional government be accountable to their responsibilities. This youth centers and associations has to be strengthened and made to be lead by influential full time workers in the office that can make the youth interest to be fulfilled at better level that the existing one. </w:t>
      </w:r>
    </w:p>
    <w:p w:rsidR="008E48A1" w:rsidRPr="00424FDB" w:rsidRDefault="008E48A1" w:rsidP="008E48A1">
      <w:pPr>
        <w:pStyle w:val="ListParagraph"/>
        <w:numPr>
          <w:ilvl w:val="0"/>
          <w:numId w:val="27"/>
        </w:numPr>
        <w:autoSpaceDE w:val="0"/>
        <w:autoSpaceDN w:val="0"/>
        <w:adjustRightInd w:val="0"/>
        <w:spacing w:before="200" w:line="360" w:lineRule="auto"/>
        <w:jc w:val="both"/>
        <w:rPr>
          <w:rFonts w:ascii="Times New Roman" w:hAnsi="Times New Roman" w:cs="Times New Roman"/>
          <w:sz w:val="24"/>
          <w:szCs w:val="23"/>
        </w:rPr>
      </w:pPr>
      <w:r>
        <w:rPr>
          <w:rFonts w:ascii="Times New Roman" w:hAnsi="Times New Roman" w:cs="Times New Roman"/>
          <w:sz w:val="24"/>
          <w:szCs w:val="23"/>
        </w:rPr>
        <w:t xml:space="preserve">Finally, the youth themselves has protect themselves from drug use and other harmful actions that can undermine youth potential and expose them to other forms of destitution and change their attitude in accepting all forms of jobs weather temporary or permanent, offered by CSOs and the government at any level. </w:t>
      </w:r>
    </w:p>
    <w:p w:rsidR="00606CA5" w:rsidRPr="007442AE" w:rsidRDefault="00606CA5" w:rsidP="00F2455B">
      <w:pPr>
        <w:spacing w:before="200"/>
        <w:rPr>
          <w:rFonts w:ascii="Times New Roman" w:hAnsi="Times New Roman" w:cs="Times New Roman"/>
          <w:sz w:val="28"/>
          <w:szCs w:val="24"/>
        </w:rPr>
      </w:pPr>
    </w:p>
    <w:p w:rsidR="00606CA5" w:rsidRDefault="00606CA5" w:rsidP="00F2455B">
      <w:pPr>
        <w:spacing w:before="200"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606CA5" w:rsidRDefault="00606CA5" w:rsidP="00F2455B">
      <w:pPr>
        <w:spacing w:before="200" w:line="360" w:lineRule="auto"/>
        <w:rPr>
          <w:rFonts w:ascii="Times New Roman" w:hAnsi="Times New Roman" w:cs="Times New Roman"/>
          <w:b/>
          <w:sz w:val="24"/>
          <w:szCs w:val="24"/>
        </w:rPr>
      </w:pPr>
    </w:p>
    <w:p w:rsidR="006223D0" w:rsidRPr="00E62A82" w:rsidRDefault="003A6EA7" w:rsidP="00F2455B">
      <w:pPr>
        <w:pStyle w:val="ListParagraph"/>
        <w:numPr>
          <w:ilvl w:val="0"/>
          <w:numId w:val="3"/>
        </w:numPr>
        <w:spacing w:before="200" w:line="360" w:lineRule="auto"/>
        <w:rPr>
          <w:rFonts w:ascii="Times New Roman" w:hAnsi="Times New Roman" w:cs="Times New Roman"/>
          <w:b/>
          <w:sz w:val="24"/>
          <w:szCs w:val="24"/>
        </w:rPr>
      </w:pPr>
      <w:r w:rsidRPr="0063401D">
        <w:rPr>
          <w:rFonts w:ascii="Times New Roman" w:hAnsi="Times New Roman" w:cs="Times New Roman"/>
          <w:b/>
          <w:sz w:val="24"/>
          <w:szCs w:val="24"/>
        </w:rPr>
        <w:lastRenderedPageBreak/>
        <w:t>References</w:t>
      </w:r>
    </w:p>
    <w:p w:rsidR="006223D0" w:rsidRPr="00AC03DF" w:rsidRDefault="006223D0" w:rsidP="00F2455B">
      <w:pPr>
        <w:spacing w:before="200" w:line="360" w:lineRule="auto"/>
        <w:ind w:left="720" w:hanging="720"/>
        <w:rPr>
          <w:rStyle w:val="fontstyle01"/>
          <w:sz w:val="24"/>
          <w:szCs w:val="24"/>
        </w:rPr>
      </w:pPr>
      <w:r w:rsidRPr="00AC03DF">
        <w:rPr>
          <w:rFonts w:ascii="Times New Roman" w:hAnsi="Times New Roman" w:cs="Times New Roman"/>
          <w:sz w:val="24"/>
          <w:szCs w:val="24"/>
        </w:rPr>
        <w:t>Asalfew, A. (2011). Demographic and socio-economic determinants of youth unemployment in Debere Birhan town, Master thesis, Addis Ababa University, Addis Ababa</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 xml:space="preserve">Bishop, P. and Davis, G., (2003). </w:t>
      </w:r>
      <w:r w:rsidRPr="00AC03DF">
        <w:rPr>
          <w:rFonts w:ascii="Times New Roman" w:hAnsi="Times New Roman" w:cs="Times New Roman"/>
          <w:iCs/>
          <w:sz w:val="24"/>
          <w:szCs w:val="24"/>
        </w:rPr>
        <w:t>Mapping Public Participation in Policy Choices</w:t>
      </w:r>
      <w:r w:rsidRPr="00AC03DF">
        <w:rPr>
          <w:rFonts w:ascii="Times New Roman" w:hAnsi="Times New Roman" w:cs="Times New Roman"/>
          <w:sz w:val="24"/>
          <w:szCs w:val="24"/>
        </w:rPr>
        <w:t xml:space="preserve">. Consultation Workshop, Paper. Brisbane: School of Politics and Public Policy, Griffith University. </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eastAsia="Times New Roman" w:hAnsi="Times New Roman" w:cs="Times New Roman"/>
          <w:color w:val="555555"/>
          <w:sz w:val="24"/>
          <w:szCs w:val="24"/>
        </w:rPr>
        <w:t>Bronfen brenner U. Ecology of the family as a context for human development: research perspectives. </w:t>
      </w:r>
      <w:r w:rsidRPr="00AC03DF">
        <w:rPr>
          <w:rFonts w:ascii="Times New Roman" w:eastAsia="Times New Roman" w:hAnsi="Times New Roman" w:cs="Times New Roman"/>
          <w:i/>
          <w:iCs/>
          <w:color w:val="555555"/>
          <w:sz w:val="24"/>
          <w:szCs w:val="24"/>
        </w:rPr>
        <w:t>Dev Psychol</w:t>
      </w:r>
      <w:r w:rsidRPr="00AC03DF">
        <w:rPr>
          <w:rFonts w:ascii="Times New Roman" w:eastAsia="Times New Roman" w:hAnsi="Times New Roman" w:cs="Times New Roman"/>
          <w:color w:val="555555"/>
          <w:sz w:val="24"/>
          <w:szCs w:val="24"/>
        </w:rPr>
        <w:t>. 1986;22(6):723–742. doi:10.1037/0012-1649.22.6.723</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eastAsia="Times New Roman" w:hAnsi="Times New Roman" w:cs="Times New Roman"/>
          <w:color w:val="555555"/>
          <w:sz w:val="24"/>
          <w:szCs w:val="24"/>
        </w:rPr>
        <w:t>Catalano RF, Berglund ML, Ryan JAM, Lonczak HS, Hawkins JD. Positive youth development in the United States: research findings on evaluations of positive youth development programs. </w:t>
      </w:r>
      <w:r w:rsidRPr="00AC03DF">
        <w:rPr>
          <w:rFonts w:ascii="Times New Roman" w:eastAsia="Times New Roman" w:hAnsi="Times New Roman" w:cs="Times New Roman"/>
          <w:i/>
          <w:iCs/>
          <w:color w:val="555555"/>
          <w:sz w:val="24"/>
          <w:szCs w:val="24"/>
        </w:rPr>
        <w:t>Ann Am Acad Pol Soc Sci</w:t>
      </w:r>
      <w:r w:rsidRPr="00AC03DF">
        <w:rPr>
          <w:rFonts w:ascii="Times New Roman" w:eastAsia="Times New Roman" w:hAnsi="Times New Roman" w:cs="Times New Roman"/>
          <w:color w:val="555555"/>
          <w:sz w:val="24"/>
          <w:szCs w:val="24"/>
        </w:rPr>
        <w:t>. 2004;591(1):98–124. doi:10.1177/0002716203260102</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 xml:space="preserve">Checkoway, B., (1992). </w:t>
      </w:r>
      <w:r w:rsidRPr="00AC03DF">
        <w:rPr>
          <w:rFonts w:ascii="Times New Roman" w:hAnsi="Times New Roman" w:cs="Times New Roman"/>
          <w:iCs/>
          <w:sz w:val="24"/>
          <w:szCs w:val="24"/>
        </w:rPr>
        <w:t>Adults as Allies</w:t>
      </w:r>
      <w:r w:rsidRPr="00AC03DF">
        <w:rPr>
          <w:rFonts w:ascii="Times New Roman" w:hAnsi="Times New Roman" w:cs="Times New Roman"/>
          <w:b/>
          <w:bCs/>
          <w:sz w:val="24"/>
          <w:szCs w:val="24"/>
        </w:rPr>
        <w:t xml:space="preserve">. </w:t>
      </w:r>
      <w:r w:rsidRPr="00AC03DF">
        <w:rPr>
          <w:rFonts w:ascii="Times New Roman" w:hAnsi="Times New Roman" w:cs="Times New Roman"/>
          <w:sz w:val="24"/>
          <w:szCs w:val="24"/>
        </w:rPr>
        <w:t xml:space="preserve">Michigan: School of Social Work, The University of Michigan. </w:t>
      </w:r>
    </w:p>
    <w:p w:rsidR="006223D0" w:rsidRPr="00E318D8" w:rsidRDefault="006223D0" w:rsidP="00F2455B">
      <w:pPr>
        <w:spacing w:before="200" w:line="360" w:lineRule="auto"/>
        <w:ind w:left="720" w:hanging="720"/>
        <w:rPr>
          <w:rFonts w:asciiTheme="majorHAnsi" w:hAnsiTheme="majorHAnsi" w:cs="Times New Roman"/>
          <w:sz w:val="24"/>
          <w:szCs w:val="24"/>
        </w:rPr>
      </w:pPr>
      <w:r w:rsidRPr="00E318D8">
        <w:rPr>
          <w:rFonts w:asciiTheme="majorHAnsi" w:hAnsiTheme="majorHAnsi" w:cs="Times New Roman"/>
          <w:bCs/>
          <w:sz w:val="24"/>
          <w:szCs w:val="24"/>
        </w:rPr>
        <w:t>Chris, O. and Diane, M. (2004).Cross- Sectional Study Design and Data Analysis. Walden University, Chicago, Illinois.</w:t>
      </w:r>
    </w:p>
    <w:p w:rsidR="006223D0" w:rsidRPr="006223D0" w:rsidRDefault="006223D0" w:rsidP="00F2455B">
      <w:pPr>
        <w:spacing w:before="200" w:line="360" w:lineRule="auto"/>
        <w:ind w:left="720" w:hanging="720"/>
        <w:rPr>
          <w:rFonts w:asciiTheme="majorHAnsi" w:hAnsiTheme="majorHAnsi" w:cs="Times New Roman"/>
          <w:iCs/>
          <w:sz w:val="24"/>
          <w:szCs w:val="24"/>
        </w:rPr>
      </w:pPr>
      <w:r w:rsidRPr="00E318D8">
        <w:rPr>
          <w:rFonts w:asciiTheme="majorHAnsi" w:eastAsia="Times New Roman" w:hAnsiTheme="majorHAnsi" w:cs="Times New Roman"/>
          <w:sz w:val="24"/>
          <w:szCs w:val="24"/>
        </w:rPr>
        <w:t>Creswell. (2003). Qualitative inquiry research design: Choosing among the five approaches (2</w:t>
      </w:r>
      <w:r w:rsidRPr="00E318D8">
        <w:rPr>
          <w:rFonts w:asciiTheme="majorHAnsi" w:eastAsia="Times New Roman" w:hAnsiTheme="majorHAnsi" w:cs="Times New Roman"/>
          <w:sz w:val="24"/>
          <w:szCs w:val="24"/>
          <w:vertAlign w:val="superscript"/>
        </w:rPr>
        <w:t>nd</w:t>
      </w:r>
      <w:r w:rsidRPr="00E318D8">
        <w:rPr>
          <w:rFonts w:asciiTheme="majorHAnsi" w:eastAsia="Times New Roman" w:hAnsiTheme="majorHAnsi" w:cs="Times New Roman"/>
          <w:sz w:val="24"/>
          <w:szCs w:val="24"/>
        </w:rPr>
        <w:t>Ed.). Thousand Oaks; Sage Publications, Inc.</w:t>
      </w:r>
      <w:r w:rsidRPr="00E318D8">
        <w:rPr>
          <w:rFonts w:asciiTheme="majorHAnsi" w:hAnsiTheme="majorHAnsi" w:cs="Times New Roman"/>
          <w:iCs/>
          <w:sz w:val="24"/>
          <w:szCs w:val="24"/>
        </w:rPr>
        <w:t>Environment.2</w:t>
      </w:r>
      <w:r w:rsidRPr="00E318D8">
        <w:rPr>
          <w:rFonts w:asciiTheme="majorHAnsi" w:hAnsiTheme="majorHAnsi" w:cs="Times New Roman"/>
          <w:iCs/>
          <w:sz w:val="24"/>
          <w:szCs w:val="24"/>
          <w:vertAlign w:val="superscript"/>
        </w:rPr>
        <w:t>nd</w:t>
      </w:r>
      <w:r w:rsidRPr="00E318D8">
        <w:rPr>
          <w:rFonts w:asciiTheme="majorHAnsi" w:hAnsiTheme="majorHAnsi" w:cs="Times New Roman"/>
          <w:iCs/>
          <w:sz w:val="24"/>
          <w:szCs w:val="24"/>
        </w:rPr>
        <w:t>. Ed. Thousand Oaks, Ca. Sage publishing.</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 xml:space="preserve">Dewey, J. (1938). </w:t>
      </w:r>
      <w:r w:rsidRPr="00AC03DF">
        <w:rPr>
          <w:rFonts w:ascii="Times New Roman" w:hAnsi="Times New Roman" w:cs="Times New Roman"/>
          <w:iCs/>
          <w:sz w:val="24"/>
          <w:szCs w:val="24"/>
        </w:rPr>
        <w:t>Experience and education</w:t>
      </w:r>
      <w:r w:rsidRPr="00AC03DF">
        <w:rPr>
          <w:rFonts w:ascii="Times New Roman" w:hAnsi="Times New Roman" w:cs="Times New Roman"/>
          <w:sz w:val="24"/>
          <w:szCs w:val="24"/>
        </w:rPr>
        <w:t>. New York: Collier.</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eastAsia="Times New Roman" w:hAnsi="Times New Roman" w:cs="Times New Roman"/>
          <w:color w:val="555555"/>
          <w:sz w:val="24"/>
          <w:szCs w:val="24"/>
        </w:rPr>
        <w:t>Eccles JS, Midgley C, Wigfield A, et al. Development during adolescence: the impact of stage-environment fit on young adolescents’ experiences in schools and in families. </w:t>
      </w:r>
      <w:r w:rsidRPr="00AC03DF">
        <w:rPr>
          <w:rFonts w:ascii="Times New Roman" w:eastAsia="Times New Roman" w:hAnsi="Times New Roman" w:cs="Times New Roman"/>
          <w:i/>
          <w:iCs/>
          <w:color w:val="555555"/>
          <w:sz w:val="24"/>
          <w:szCs w:val="24"/>
        </w:rPr>
        <w:t>Am Psychol</w:t>
      </w:r>
      <w:r w:rsidRPr="00AC03DF">
        <w:rPr>
          <w:rFonts w:ascii="Times New Roman" w:eastAsia="Times New Roman" w:hAnsi="Times New Roman" w:cs="Times New Roman"/>
          <w:color w:val="555555"/>
          <w:sz w:val="24"/>
          <w:szCs w:val="24"/>
        </w:rPr>
        <w:t>. 1993;48(2):90–101. doi:10.1037/0003-066X.48.2.90</w:t>
      </w:r>
    </w:p>
    <w:p w:rsidR="006223D0" w:rsidRPr="00AC03DF" w:rsidRDefault="006223D0" w:rsidP="00F2455B">
      <w:pPr>
        <w:spacing w:before="200" w:line="360" w:lineRule="auto"/>
        <w:ind w:left="720" w:hanging="720"/>
        <w:rPr>
          <w:rFonts w:ascii="Times New Roman" w:hAnsi="Times New Roman" w:cs="Times New Roman"/>
          <w:sz w:val="24"/>
          <w:szCs w:val="24"/>
        </w:rPr>
      </w:pPr>
      <w:r w:rsidRPr="00AC03DF">
        <w:rPr>
          <w:rFonts w:ascii="Times New Roman" w:hAnsi="Times New Roman" w:cs="Times New Roman"/>
          <w:sz w:val="24"/>
          <w:szCs w:val="24"/>
        </w:rPr>
        <w:t>G.P. Cornwall (2010). Youth participation in local (community) level development: A development strategy, paper presented at the 11</w:t>
      </w:r>
      <w:r w:rsidRPr="00AC03DF">
        <w:rPr>
          <w:rFonts w:ascii="Times New Roman" w:hAnsi="Times New Roman" w:cs="Times New Roman"/>
          <w:sz w:val="24"/>
          <w:szCs w:val="24"/>
          <w:vertAlign w:val="superscript"/>
        </w:rPr>
        <w:t>th</w:t>
      </w:r>
      <w:r w:rsidRPr="00AC03DF">
        <w:rPr>
          <w:rFonts w:ascii="Times New Roman" w:hAnsi="Times New Roman" w:cs="Times New Roman"/>
          <w:sz w:val="24"/>
          <w:szCs w:val="24"/>
        </w:rPr>
        <w:t>Annual Salises Conference St.Augustine Trinidad.</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lastRenderedPageBreak/>
        <w:t>Gedion G. Jalata( 2014). Challenges and Opportunities of Youth in Africa, Addis Ababa, Ethiopia</w:t>
      </w:r>
    </w:p>
    <w:p w:rsidR="006223D0" w:rsidRPr="00E318D8" w:rsidRDefault="006223D0" w:rsidP="00F2455B">
      <w:pPr>
        <w:widowControl w:val="0"/>
        <w:autoSpaceDE w:val="0"/>
        <w:autoSpaceDN w:val="0"/>
        <w:adjustRightInd w:val="0"/>
        <w:snapToGrid w:val="0"/>
        <w:spacing w:before="200" w:line="360" w:lineRule="auto"/>
        <w:ind w:left="720" w:hanging="720"/>
        <w:rPr>
          <w:rFonts w:asciiTheme="majorHAnsi" w:hAnsiTheme="majorHAnsi" w:cs="Times New Roman"/>
          <w:sz w:val="24"/>
          <w:szCs w:val="24"/>
        </w:rPr>
      </w:pPr>
      <w:r w:rsidRPr="00E318D8">
        <w:rPr>
          <w:rFonts w:asciiTheme="majorHAnsi" w:eastAsia="Times New Roman" w:hAnsiTheme="majorHAnsi" w:cs="Times New Roman"/>
          <w:sz w:val="24"/>
          <w:szCs w:val="24"/>
        </w:rPr>
        <w:t>Kreuger, L. and Newman, W. (2006), Social Work Research Methods: Quantitative and Qualitative Applications. Boston New York, Sanfrancisco</w:t>
      </w:r>
      <w:r w:rsidRPr="00E318D8">
        <w:rPr>
          <w:rFonts w:asciiTheme="majorHAnsi" w:hAnsiTheme="majorHAnsi" w:cs="Times New Roman"/>
          <w:sz w:val="24"/>
          <w:szCs w:val="24"/>
        </w:rPr>
        <w:t>.</w:t>
      </w:r>
    </w:p>
    <w:p w:rsidR="006223D0" w:rsidRPr="00E318D8" w:rsidRDefault="006223D0" w:rsidP="00F2455B">
      <w:pPr>
        <w:widowControl w:val="0"/>
        <w:autoSpaceDE w:val="0"/>
        <w:autoSpaceDN w:val="0"/>
        <w:adjustRightInd w:val="0"/>
        <w:snapToGrid w:val="0"/>
        <w:spacing w:before="200" w:line="360" w:lineRule="auto"/>
        <w:ind w:left="720" w:hanging="720"/>
        <w:rPr>
          <w:rStyle w:val="cit"/>
          <w:rFonts w:asciiTheme="majorHAnsi" w:eastAsia="Times New Roman" w:hAnsiTheme="majorHAnsi" w:cs="Times New Roman"/>
          <w:sz w:val="24"/>
          <w:szCs w:val="24"/>
        </w:rPr>
      </w:pPr>
      <w:r w:rsidRPr="00E318D8">
        <w:rPr>
          <w:rFonts w:asciiTheme="majorHAnsi" w:eastAsia="Times New Roman" w:hAnsiTheme="majorHAnsi" w:cs="Times New Roman"/>
          <w:sz w:val="24"/>
          <w:szCs w:val="24"/>
        </w:rPr>
        <w:t>Morgan, D., “Research tools, Participants determination for focus group discussion”, Qualitative Research. Sage, UK, 2009.</w:t>
      </w:r>
    </w:p>
    <w:p w:rsidR="006223D0" w:rsidRPr="00E318D8" w:rsidRDefault="006223D0" w:rsidP="00F2455B">
      <w:pPr>
        <w:widowControl w:val="0"/>
        <w:autoSpaceDE w:val="0"/>
        <w:autoSpaceDN w:val="0"/>
        <w:adjustRightInd w:val="0"/>
        <w:snapToGrid w:val="0"/>
        <w:spacing w:before="200" w:line="360" w:lineRule="auto"/>
        <w:ind w:left="720" w:hanging="720"/>
        <w:rPr>
          <w:rFonts w:asciiTheme="majorHAnsi" w:eastAsia="Times New Roman" w:hAnsiTheme="majorHAnsi" w:cs="Times New Roman"/>
          <w:sz w:val="24"/>
          <w:szCs w:val="24"/>
        </w:rPr>
      </w:pPr>
      <w:r w:rsidRPr="00E318D8">
        <w:rPr>
          <w:rFonts w:asciiTheme="majorHAnsi" w:hAnsiTheme="majorHAnsi" w:cs="Times New Roman"/>
          <w:sz w:val="24"/>
          <w:szCs w:val="24"/>
        </w:rPr>
        <w:t>Nixon A. and Wild D, (2012). Methodologies for assessing and demonstrating data saturation in qualitative Inquiry, supporting patient reported outcomes research affiliation, Oxford outcome Ltd, London, UK.</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Nzinga, H. B., and Tsegay, G. T. (2012). Youth Unemployment: Ethiopia Country Study; international growth center aba.</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 xml:space="preserve">Pittman, K., Irby, M., Tolman, J., Yohalem, N., &amp; Ferber, T. (2002). </w:t>
      </w:r>
      <w:r w:rsidRPr="00AC03DF">
        <w:rPr>
          <w:rFonts w:ascii="Times New Roman" w:hAnsi="Times New Roman" w:cs="Times New Roman"/>
          <w:iCs/>
          <w:sz w:val="24"/>
          <w:szCs w:val="24"/>
        </w:rPr>
        <w:t>Preventing problems,</w:t>
      </w:r>
      <w:r w:rsidRPr="00AC03DF">
        <w:rPr>
          <w:rFonts w:ascii="Times New Roman" w:hAnsi="Times New Roman" w:cs="Times New Roman"/>
          <w:iCs/>
          <w:sz w:val="24"/>
          <w:szCs w:val="24"/>
        </w:rPr>
        <w:br/>
        <w:t>promoting development, encouraging engagement: Competing priorities or inseparable</w:t>
      </w:r>
      <w:r w:rsidRPr="00AC03DF">
        <w:rPr>
          <w:rFonts w:ascii="Times New Roman" w:hAnsi="Times New Roman" w:cs="Times New Roman"/>
          <w:iCs/>
          <w:sz w:val="24"/>
          <w:szCs w:val="24"/>
        </w:rPr>
        <w:br/>
        <w:t xml:space="preserve">goals? </w:t>
      </w:r>
      <w:r w:rsidRPr="00AC03DF">
        <w:rPr>
          <w:rFonts w:ascii="Times New Roman" w:hAnsi="Times New Roman" w:cs="Times New Roman"/>
          <w:sz w:val="24"/>
          <w:szCs w:val="24"/>
        </w:rPr>
        <w:t>Washington, DC: Forum for Youth Investment.</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R.R. Rajani,(1999).  Promoting strategic adolescent participation: A discussion paper for UNICEF, 1999.</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 xml:space="preserve">Role of Youth Survey,(2003).Taking it Global, Office of Conflict Management and Mitigation (CMM) Bureau for Democracy, Conflict, and Humanitarian Assistance, United States Agency for International Development </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 xml:space="preserve">Secretary-General’s Report to the General Assembly, A/36/215, (1981). Definition of Youth </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 xml:space="preserve">Stephen F. Hamilton, Mary Agnes Hamilton, and Karen Pittman, (2004), </w:t>
      </w:r>
      <w:r w:rsidRPr="00AC03DF">
        <w:rPr>
          <w:rFonts w:ascii="Times New Roman" w:hAnsi="Times New Roman" w:cs="Times New Roman"/>
          <w:bCs/>
          <w:sz w:val="24"/>
          <w:szCs w:val="24"/>
        </w:rPr>
        <w:t>Principles for</w:t>
      </w:r>
      <w:r w:rsidRPr="00AC03DF">
        <w:rPr>
          <w:rFonts w:ascii="Times New Roman" w:hAnsi="Times New Roman" w:cs="Times New Roman"/>
          <w:bCs/>
          <w:sz w:val="24"/>
          <w:szCs w:val="24"/>
        </w:rPr>
        <w:br/>
        <w:t xml:space="preserve">Youth Development, Cornell University </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Teipel, K., (2002). Minnesota adolescent health action plan (Forthcoming). Findings from key informant interviews conducted by Stephen Conley for the partnership; community programs to promote youth development. Washington, D.C: National Academy Press.</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bCs/>
          <w:sz w:val="24"/>
          <w:szCs w:val="24"/>
        </w:rPr>
        <w:lastRenderedPageBreak/>
        <w:t xml:space="preserve">Thomas Waldman, (2009). Conflict Resolution, Peace building, and Youth, Macquarie University </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Tsegaye, S, (2006). Youth Participation: Concepts, Models and Experience. UNPF Publication, NY.</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 xml:space="preserve">UNDESA, (2004). </w:t>
      </w:r>
      <w:r w:rsidRPr="00AC03DF">
        <w:rPr>
          <w:rFonts w:ascii="Times New Roman" w:hAnsi="Times New Roman" w:cs="Times New Roman"/>
          <w:i/>
          <w:iCs/>
          <w:sz w:val="24"/>
          <w:szCs w:val="24"/>
        </w:rPr>
        <w:t xml:space="preserve">World Youth Report 2003 </w:t>
      </w:r>
      <w:r w:rsidRPr="00AC03DF">
        <w:rPr>
          <w:rFonts w:ascii="Times New Roman" w:hAnsi="Times New Roman" w:cs="Times New Roman"/>
          <w:sz w:val="24"/>
          <w:szCs w:val="24"/>
        </w:rPr>
        <w:t>[online]. United Nations Department of Ec</w:t>
      </w:r>
      <w:r>
        <w:rPr>
          <w:rFonts w:ascii="Times New Roman" w:hAnsi="Times New Roman" w:cs="Times New Roman"/>
          <w:sz w:val="24"/>
          <w:szCs w:val="24"/>
        </w:rPr>
        <w:t xml:space="preserve">onomic and Social </w:t>
      </w:r>
      <w:r w:rsidRPr="00AC03DF">
        <w:rPr>
          <w:rFonts w:ascii="Times New Roman" w:hAnsi="Times New Roman" w:cs="Times New Roman"/>
          <w:sz w:val="24"/>
          <w:szCs w:val="24"/>
        </w:rPr>
        <w:t>Affairs. Available from: www.un.org/esa/socdev/unyin/wyr03.htm</w:t>
      </w:r>
      <w:r w:rsidRPr="00AC03DF">
        <w:rPr>
          <w:rFonts w:ascii="Times New Roman" w:hAnsi="Times New Roman" w:cs="Times New Roman"/>
          <w:sz w:val="24"/>
          <w:szCs w:val="24"/>
          <w:u w:val="single"/>
        </w:rPr>
        <w:t xml:space="preserve"> </w:t>
      </w:r>
    </w:p>
    <w:p w:rsidR="006223D0" w:rsidRPr="00AC03DF" w:rsidRDefault="006223D0" w:rsidP="00F2455B">
      <w:pPr>
        <w:spacing w:before="200" w:line="360" w:lineRule="auto"/>
        <w:ind w:left="720" w:hanging="720"/>
        <w:rPr>
          <w:rFonts w:ascii="Times New Roman" w:hAnsi="Times New Roman" w:cs="Times New Roman"/>
          <w:b/>
          <w:bCs/>
          <w:color w:val="000000"/>
          <w:sz w:val="24"/>
          <w:szCs w:val="24"/>
        </w:rPr>
      </w:pPr>
      <w:r w:rsidRPr="00AC03DF">
        <w:rPr>
          <w:rFonts w:ascii="Times New Roman" w:hAnsi="Times New Roman" w:cs="Times New Roman"/>
          <w:sz w:val="24"/>
          <w:szCs w:val="24"/>
        </w:rPr>
        <w:t xml:space="preserve">World Family Organization, (2006). Draft Pan-African Youth Charter. Available at </w:t>
      </w:r>
      <w:hyperlink r:id="rId9" w:history="1">
        <w:r w:rsidRPr="00AC03DF">
          <w:rPr>
            <w:rStyle w:val="Hyperlink"/>
            <w:rFonts w:ascii="Times New Roman" w:hAnsi="Times New Roman" w:cs="Times New Roman"/>
            <w:sz w:val="24"/>
            <w:szCs w:val="24"/>
            <w:u w:val="none"/>
          </w:rPr>
          <w:t>http://www.world</w:t>
        </w:r>
      </w:hyperlink>
      <w:r w:rsidRPr="00AC03DF">
        <w:rPr>
          <w:rFonts w:ascii="Times New Roman" w:hAnsi="Times New Roman" w:cs="Times New Roman"/>
          <w:sz w:val="24"/>
          <w:szCs w:val="24"/>
        </w:rPr>
        <w:t xml:space="preserve"> family organization.org/African union/DRAF _Pan African Youth Charter_en.</w:t>
      </w:r>
      <w:r w:rsidRPr="00AC03DF">
        <w:rPr>
          <w:rFonts w:ascii="Times New Roman" w:hAnsi="Times New Roman" w:cs="Times New Roman"/>
          <w:sz w:val="24"/>
          <w:szCs w:val="24"/>
          <w:u w:val="single"/>
        </w:rPr>
        <w:t>ht</w:t>
      </w:r>
      <w:r w:rsidRPr="00AC03DF">
        <w:rPr>
          <w:rFonts w:ascii="Times New Roman" w:hAnsi="Times New Roman" w:cs="Times New Roman"/>
          <w:sz w:val="24"/>
          <w:szCs w:val="24"/>
        </w:rPr>
        <w:t>m.</w:t>
      </w:r>
    </w:p>
    <w:p w:rsidR="006223D0" w:rsidRPr="00AC03DF" w:rsidRDefault="006223D0" w:rsidP="00F2455B">
      <w:pPr>
        <w:spacing w:before="200" w:line="360" w:lineRule="auto"/>
        <w:rPr>
          <w:rFonts w:ascii="Times New Roman" w:hAnsi="Times New Roman" w:cs="Times New Roman"/>
          <w:sz w:val="24"/>
          <w:szCs w:val="24"/>
        </w:rPr>
      </w:pPr>
      <w:r w:rsidRPr="00AC03DF">
        <w:rPr>
          <w:rFonts w:ascii="Times New Roman" w:hAnsi="Times New Roman" w:cs="Times New Roman"/>
          <w:sz w:val="24"/>
          <w:szCs w:val="24"/>
        </w:rPr>
        <w:t xml:space="preserve">World </w:t>
      </w:r>
      <w:r w:rsidRPr="00AC03DF">
        <w:rPr>
          <w:rFonts w:ascii="Times New Roman" w:hAnsi="Times New Roman" w:cs="Times New Roman"/>
          <w:bCs/>
          <w:iCs/>
          <w:sz w:val="24"/>
          <w:szCs w:val="24"/>
        </w:rPr>
        <w:t>Youth</w:t>
      </w:r>
      <w:r w:rsidRPr="00AC03DF">
        <w:rPr>
          <w:rFonts w:ascii="Times New Roman" w:hAnsi="Times New Roman" w:cs="Times New Roman"/>
          <w:bCs/>
          <w:i/>
          <w:iCs/>
          <w:sz w:val="24"/>
          <w:szCs w:val="24"/>
        </w:rPr>
        <w:t xml:space="preserve"> </w:t>
      </w:r>
      <w:r w:rsidRPr="00AC03DF">
        <w:rPr>
          <w:rFonts w:ascii="Times New Roman" w:hAnsi="Times New Roman" w:cs="Times New Roman"/>
          <w:sz w:val="24"/>
          <w:szCs w:val="24"/>
        </w:rPr>
        <w:t xml:space="preserve">Report, </w:t>
      </w:r>
      <w:r>
        <w:rPr>
          <w:rFonts w:ascii="Times New Roman" w:hAnsi="Times New Roman" w:cs="Times New Roman"/>
          <w:sz w:val="24"/>
          <w:szCs w:val="24"/>
        </w:rPr>
        <w:t>(</w:t>
      </w:r>
      <w:r w:rsidRPr="00AC03DF">
        <w:rPr>
          <w:rFonts w:ascii="Times New Roman" w:hAnsi="Times New Roman" w:cs="Times New Roman"/>
          <w:sz w:val="24"/>
          <w:szCs w:val="24"/>
        </w:rPr>
        <w:t>2003).Youth Participation in Decision-making</w:t>
      </w:r>
    </w:p>
    <w:p w:rsidR="000C163A" w:rsidRDefault="006223D0" w:rsidP="00F2455B">
      <w:pPr>
        <w:widowControl w:val="0"/>
        <w:autoSpaceDE w:val="0"/>
        <w:autoSpaceDN w:val="0"/>
        <w:adjustRightInd w:val="0"/>
        <w:snapToGrid w:val="0"/>
        <w:spacing w:before="200" w:line="360" w:lineRule="auto"/>
        <w:ind w:left="720" w:hanging="720"/>
        <w:rPr>
          <w:rFonts w:asciiTheme="majorHAnsi" w:hAnsiTheme="majorHAnsi" w:cs="Times New Roman"/>
          <w:sz w:val="24"/>
          <w:szCs w:val="24"/>
        </w:rPr>
      </w:pPr>
      <w:r w:rsidRPr="00E318D8">
        <w:rPr>
          <w:rFonts w:asciiTheme="majorHAnsi" w:eastAsia="Times New Roman" w:hAnsiTheme="majorHAnsi" w:cs="Times New Roman"/>
          <w:sz w:val="24"/>
          <w:szCs w:val="24"/>
        </w:rPr>
        <w:t>Yin, R. (2003). Case study Research: Design and Methods (3</w:t>
      </w:r>
      <w:r w:rsidRPr="00E318D8">
        <w:rPr>
          <w:rFonts w:asciiTheme="majorHAnsi" w:eastAsia="Times New Roman" w:hAnsiTheme="majorHAnsi" w:cs="Times New Roman"/>
          <w:sz w:val="24"/>
          <w:szCs w:val="24"/>
          <w:vertAlign w:val="superscript"/>
        </w:rPr>
        <w:t>rd</w:t>
      </w:r>
      <w:r w:rsidRPr="00E318D8">
        <w:rPr>
          <w:rFonts w:asciiTheme="majorHAnsi" w:eastAsia="Times New Roman" w:hAnsiTheme="majorHAnsi" w:cs="Times New Roman"/>
          <w:sz w:val="24"/>
          <w:szCs w:val="24"/>
        </w:rPr>
        <w:t xml:space="preserve"> Ed.). Applied social research, methods serious; Sage Publications, Inc.  </w:t>
      </w:r>
    </w:p>
    <w:p w:rsidR="000C163A" w:rsidRPr="000C163A" w:rsidRDefault="000C163A" w:rsidP="00F2455B">
      <w:pPr>
        <w:spacing w:before="200"/>
        <w:rPr>
          <w:rFonts w:asciiTheme="majorHAnsi" w:hAnsiTheme="majorHAnsi" w:cs="Times New Roman"/>
          <w:sz w:val="24"/>
          <w:szCs w:val="24"/>
        </w:rPr>
      </w:pPr>
    </w:p>
    <w:p w:rsidR="000C163A" w:rsidRPr="000C163A" w:rsidRDefault="000C163A" w:rsidP="00F2455B">
      <w:pPr>
        <w:spacing w:before="200"/>
        <w:rPr>
          <w:rFonts w:asciiTheme="majorHAnsi" w:hAnsiTheme="majorHAnsi" w:cs="Times New Roman"/>
          <w:sz w:val="24"/>
          <w:szCs w:val="24"/>
        </w:rPr>
      </w:pPr>
    </w:p>
    <w:p w:rsidR="000C163A" w:rsidRDefault="000C163A" w:rsidP="00F2455B">
      <w:pPr>
        <w:spacing w:before="200"/>
        <w:rPr>
          <w:rFonts w:asciiTheme="majorHAnsi" w:hAnsiTheme="majorHAnsi" w:cs="Times New Roman"/>
          <w:sz w:val="24"/>
          <w:szCs w:val="24"/>
        </w:rPr>
      </w:pPr>
    </w:p>
    <w:p w:rsidR="008C34B4" w:rsidRDefault="008C34B4" w:rsidP="00F2455B">
      <w:pPr>
        <w:spacing w:before="200"/>
        <w:rPr>
          <w:rFonts w:asciiTheme="majorHAnsi" w:hAnsiTheme="majorHAnsi" w:cs="Times New Roman"/>
          <w:sz w:val="24"/>
          <w:szCs w:val="24"/>
        </w:rPr>
      </w:pPr>
    </w:p>
    <w:p w:rsidR="008C34B4" w:rsidRDefault="008C34B4" w:rsidP="00F2455B">
      <w:pPr>
        <w:spacing w:before="200"/>
        <w:rPr>
          <w:rFonts w:asciiTheme="majorHAnsi" w:hAnsiTheme="majorHAnsi" w:cs="Times New Roman"/>
          <w:sz w:val="24"/>
          <w:szCs w:val="24"/>
        </w:rPr>
      </w:pPr>
    </w:p>
    <w:p w:rsidR="008C34B4" w:rsidRDefault="008C34B4" w:rsidP="00F2455B">
      <w:pPr>
        <w:spacing w:before="200"/>
        <w:rPr>
          <w:rFonts w:asciiTheme="majorHAnsi" w:hAnsiTheme="majorHAnsi" w:cs="Times New Roman"/>
          <w:sz w:val="24"/>
          <w:szCs w:val="24"/>
        </w:rPr>
      </w:pPr>
    </w:p>
    <w:p w:rsidR="008C34B4" w:rsidRDefault="008C34B4" w:rsidP="00F2455B">
      <w:pPr>
        <w:spacing w:before="200"/>
        <w:rPr>
          <w:rFonts w:asciiTheme="majorHAnsi" w:hAnsiTheme="majorHAnsi" w:cs="Times New Roman"/>
          <w:sz w:val="24"/>
          <w:szCs w:val="24"/>
        </w:rPr>
      </w:pPr>
    </w:p>
    <w:p w:rsidR="008C34B4" w:rsidRDefault="008C34B4" w:rsidP="00F2455B">
      <w:pPr>
        <w:spacing w:before="200"/>
        <w:rPr>
          <w:rFonts w:asciiTheme="majorHAnsi" w:hAnsiTheme="majorHAnsi" w:cs="Times New Roman"/>
          <w:sz w:val="24"/>
          <w:szCs w:val="24"/>
        </w:rPr>
      </w:pPr>
    </w:p>
    <w:p w:rsidR="007F4982" w:rsidRDefault="007F4982" w:rsidP="00F2455B">
      <w:pPr>
        <w:spacing w:before="200"/>
        <w:rPr>
          <w:rFonts w:asciiTheme="majorHAnsi" w:hAnsiTheme="majorHAnsi" w:cs="Times New Roman"/>
          <w:sz w:val="24"/>
          <w:szCs w:val="24"/>
        </w:rPr>
      </w:pPr>
    </w:p>
    <w:p w:rsidR="007F4982" w:rsidRDefault="007F4982" w:rsidP="00F2455B">
      <w:pPr>
        <w:spacing w:before="200"/>
        <w:rPr>
          <w:rFonts w:asciiTheme="majorHAnsi" w:hAnsiTheme="majorHAnsi" w:cs="Times New Roman"/>
          <w:sz w:val="24"/>
          <w:szCs w:val="24"/>
        </w:rPr>
      </w:pPr>
    </w:p>
    <w:p w:rsidR="007F4982" w:rsidRDefault="007F4982" w:rsidP="00F2455B">
      <w:pPr>
        <w:spacing w:before="200"/>
        <w:rPr>
          <w:rFonts w:asciiTheme="majorHAnsi" w:hAnsiTheme="majorHAnsi" w:cs="Times New Roman"/>
          <w:sz w:val="24"/>
          <w:szCs w:val="24"/>
        </w:rPr>
      </w:pPr>
    </w:p>
    <w:p w:rsidR="007F4982" w:rsidRDefault="007F4982" w:rsidP="00F2455B">
      <w:pPr>
        <w:spacing w:before="200"/>
        <w:rPr>
          <w:rFonts w:asciiTheme="majorHAnsi" w:hAnsiTheme="majorHAnsi" w:cs="Times New Roman"/>
          <w:sz w:val="24"/>
          <w:szCs w:val="24"/>
        </w:rPr>
      </w:pPr>
    </w:p>
    <w:p w:rsidR="007F4982" w:rsidRDefault="007F4982" w:rsidP="00F2455B">
      <w:pPr>
        <w:spacing w:before="200"/>
        <w:rPr>
          <w:rFonts w:asciiTheme="majorHAnsi" w:hAnsiTheme="majorHAnsi" w:cs="Times New Roman"/>
          <w:sz w:val="24"/>
          <w:szCs w:val="24"/>
        </w:rPr>
      </w:pPr>
    </w:p>
    <w:p w:rsidR="00F2455B" w:rsidRDefault="00F2455B" w:rsidP="00F2455B">
      <w:pPr>
        <w:tabs>
          <w:tab w:val="left" w:pos="2220"/>
        </w:tabs>
        <w:spacing w:before="200"/>
        <w:rPr>
          <w:rFonts w:asciiTheme="majorHAnsi" w:hAnsiTheme="majorHAnsi" w:cs="Times New Roman"/>
          <w:sz w:val="24"/>
          <w:szCs w:val="24"/>
        </w:rPr>
      </w:pPr>
    </w:p>
    <w:p w:rsidR="000C163A" w:rsidRDefault="000C163A" w:rsidP="00F2455B">
      <w:pPr>
        <w:pStyle w:val="ListParagraph"/>
        <w:numPr>
          <w:ilvl w:val="0"/>
          <w:numId w:val="3"/>
        </w:numPr>
        <w:tabs>
          <w:tab w:val="left" w:pos="2220"/>
        </w:tabs>
        <w:spacing w:before="200" w:line="360" w:lineRule="auto"/>
        <w:rPr>
          <w:rFonts w:ascii="Times New Roman" w:hAnsi="Times New Roman" w:cs="Times New Roman"/>
          <w:b/>
          <w:sz w:val="24"/>
          <w:szCs w:val="24"/>
        </w:rPr>
      </w:pPr>
      <w:r w:rsidRPr="000C163A">
        <w:rPr>
          <w:rFonts w:ascii="Times New Roman" w:hAnsi="Times New Roman" w:cs="Times New Roman"/>
          <w:b/>
          <w:sz w:val="24"/>
          <w:szCs w:val="24"/>
        </w:rPr>
        <w:t>Annexes</w:t>
      </w:r>
    </w:p>
    <w:p w:rsidR="008C34B4" w:rsidRPr="00E5650C" w:rsidRDefault="008C34B4" w:rsidP="00F2455B">
      <w:pPr>
        <w:pStyle w:val="ListParagraph"/>
        <w:tabs>
          <w:tab w:val="left" w:pos="2220"/>
        </w:tabs>
        <w:spacing w:before="200" w:line="360" w:lineRule="auto"/>
        <w:ind w:left="360"/>
        <w:rPr>
          <w:rFonts w:ascii="Times New Roman" w:hAnsi="Times New Roman" w:cs="Times New Roman"/>
          <w:b/>
          <w:sz w:val="24"/>
          <w:szCs w:val="24"/>
        </w:rPr>
      </w:pPr>
      <w:r w:rsidRPr="00E5650C">
        <w:rPr>
          <w:rFonts w:ascii="Times New Roman" w:hAnsi="Times New Roman" w:cs="Times New Roman"/>
          <w:b/>
          <w:sz w:val="24"/>
          <w:szCs w:val="24"/>
        </w:rPr>
        <w:t xml:space="preserve">                               6.1 Structured questionnaire</w:t>
      </w:r>
    </w:p>
    <w:p w:rsidR="008C34B4" w:rsidRPr="00E5650C" w:rsidRDefault="008C34B4" w:rsidP="00F2455B">
      <w:pPr>
        <w:pStyle w:val="Default"/>
        <w:tabs>
          <w:tab w:val="center" w:pos="4680"/>
        </w:tabs>
        <w:spacing w:before="200" w:after="200" w:line="360" w:lineRule="auto"/>
        <w:jc w:val="center"/>
      </w:pPr>
      <w:r w:rsidRPr="00E5650C">
        <w:rPr>
          <w:b/>
          <w:bCs/>
        </w:rPr>
        <w:t>SECTION 1: INTRODUCTION</w:t>
      </w:r>
    </w:p>
    <w:p w:rsidR="008C34B4" w:rsidRPr="00E5650C" w:rsidRDefault="008C34B4" w:rsidP="00F2455B">
      <w:pPr>
        <w:pStyle w:val="Default"/>
        <w:spacing w:before="200" w:after="200" w:line="360" w:lineRule="auto"/>
      </w:pPr>
      <w:r w:rsidRPr="00E5650C">
        <w:t xml:space="preserve">Dear respondent, </w:t>
      </w:r>
    </w:p>
    <w:p w:rsidR="008C34B4" w:rsidRPr="00E5650C" w:rsidRDefault="008C34B4" w:rsidP="00F2455B">
      <w:pPr>
        <w:spacing w:before="200" w:line="360" w:lineRule="auto"/>
        <w:jc w:val="both"/>
        <w:rPr>
          <w:rFonts w:ascii="Times New Roman" w:hAnsi="Times New Roman" w:cs="Times New Roman"/>
          <w:b/>
          <w:sz w:val="24"/>
          <w:szCs w:val="24"/>
        </w:rPr>
      </w:pPr>
      <w:r w:rsidRPr="00E5650C">
        <w:rPr>
          <w:rFonts w:ascii="Times New Roman" w:hAnsi="Times New Roman" w:cs="Times New Roman"/>
          <w:bCs/>
          <w:sz w:val="24"/>
          <w:szCs w:val="24"/>
        </w:rPr>
        <w:t>We are Abebe</w:t>
      </w:r>
      <w:r>
        <w:rPr>
          <w:rFonts w:ascii="Times New Roman" w:hAnsi="Times New Roman" w:cs="Times New Roman"/>
          <w:bCs/>
          <w:sz w:val="24"/>
          <w:szCs w:val="24"/>
        </w:rPr>
        <w:t xml:space="preserve"> </w:t>
      </w:r>
      <w:r w:rsidRPr="00E5650C">
        <w:rPr>
          <w:rFonts w:ascii="Times New Roman" w:hAnsi="Times New Roman" w:cs="Times New Roman"/>
          <w:bCs/>
          <w:sz w:val="24"/>
          <w:szCs w:val="24"/>
        </w:rPr>
        <w:t>Senbeta and Terefe</w:t>
      </w:r>
      <w:r>
        <w:rPr>
          <w:rFonts w:ascii="Times New Roman" w:hAnsi="Times New Roman" w:cs="Times New Roman"/>
          <w:bCs/>
          <w:sz w:val="24"/>
          <w:szCs w:val="24"/>
        </w:rPr>
        <w:t xml:space="preserve"> </w:t>
      </w:r>
      <w:r w:rsidRPr="00E5650C">
        <w:rPr>
          <w:rFonts w:ascii="Times New Roman" w:hAnsi="Times New Roman" w:cs="Times New Roman"/>
          <w:bCs/>
          <w:sz w:val="24"/>
          <w:szCs w:val="24"/>
        </w:rPr>
        <w:t>Admaw from Assosa University.  This questionnaire is developed to obtain reliable data for the research entitled</w:t>
      </w:r>
      <w:r w:rsidRPr="00E5650C">
        <w:rPr>
          <w:rFonts w:ascii="Times New Roman" w:hAnsi="Times New Roman" w:cs="Times New Roman"/>
          <w:b/>
          <w:bCs/>
          <w:sz w:val="24"/>
          <w:szCs w:val="24"/>
        </w:rPr>
        <w:t xml:space="preserve"> ‘</w:t>
      </w:r>
      <w:r w:rsidRPr="00E5650C">
        <w:rPr>
          <w:rFonts w:ascii="Times New Roman" w:hAnsi="Times New Roman" w:cs="Times New Roman"/>
          <w:b/>
          <w:i/>
          <w:sz w:val="24"/>
          <w:szCs w:val="24"/>
        </w:rPr>
        <w:t xml:space="preserve">Action research on Youth decision making, Participation and conflict resolution in Assosa Town of BGRS’. </w:t>
      </w:r>
      <w:r w:rsidRPr="00E5650C">
        <w:rPr>
          <w:rFonts w:ascii="Times New Roman" w:hAnsi="Times New Roman" w:cs="Times New Roman"/>
          <w:sz w:val="24"/>
          <w:szCs w:val="24"/>
        </w:rPr>
        <w:t xml:space="preserve">You are one of the respondents selected to participate on this study. Please assist us in giving correct and complete information to present a representative finding on </w:t>
      </w:r>
      <w:r w:rsidRPr="00E5650C">
        <w:rPr>
          <w:rFonts w:ascii="Times New Roman" w:hAnsi="Times New Roman" w:cs="Times New Roman"/>
          <w:bCs/>
          <w:sz w:val="24"/>
          <w:szCs w:val="24"/>
        </w:rPr>
        <w:t>Youth Development in</w:t>
      </w:r>
      <w:r w:rsidRPr="00E5650C">
        <w:rPr>
          <w:rFonts w:ascii="Times New Roman" w:hAnsi="Times New Roman" w:cs="Times New Roman"/>
          <w:sz w:val="24"/>
          <w:szCs w:val="24"/>
        </w:rPr>
        <w:t xml:space="preserve"> your town. Your participation is entirely voluntary and the questionnaire is completely anonymous. </w:t>
      </w:r>
    </w:p>
    <w:p w:rsidR="008C34B4" w:rsidRPr="00E5650C" w:rsidRDefault="008C34B4" w:rsidP="00F2455B">
      <w:pPr>
        <w:pStyle w:val="Default"/>
        <w:spacing w:before="200" w:after="200" w:line="360" w:lineRule="auto"/>
      </w:pPr>
      <w:r w:rsidRPr="00E5650C">
        <w:t>Finally, we confirm you that the information that you share to us will be kept confidential and only used for the academic purpose. No individual’s responses will be identified as such and the identity of persons responding will not be published or released to anyone. All information will be used for academic purposes only.</w:t>
      </w:r>
    </w:p>
    <w:p w:rsidR="008C34B4" w:rsidRPr="00E5650C" w:rsidRDefault="008C34B4" w:rsidP="00F2455B">
      <w:pPr>
        <w:pStyle w:val="Default"/>
        <w:spacing w:before="200" w:after="200" w:line="360" w:lineRule="auto"/>
      </w:pPr>
      <w:r w:rsidRPr="00E5650C">
        <w:t>Thank you in advance for your cooperation and dedicating your time!</w:t>
      </w:r>
    </w:p>
    <w:p w:rsidR="008C34B4" w:rsidRPr="00E5650C" w:rsidRDefault="008C34B4" w:rsidP="00F2455B">
      <w:pPr>
        <w:pStyle w:val="Default"/>
        <w:tabs>
          <w:tab w:val="center" w:pos="4680"/>
        </w:tabs>
        <w:spacing w:before="200" w:after="200" w:line="360" w:lineRule="auto"/>
      </w:pPr>
      <w:r w:rsidRPr="00E5650C">
        <w:t xml:space="preserve">Instructions </w:t>
      </w:r>
      <w:r w:rsidRPr="00E5650C">
        <w:tab/>
      </w:r>
    </w:p>
    <w:p w:rsidR="008C34B4" w:rsidRPr="00E5650C" w:rsidRDefault="008C34B4" w:rsidP="00F2455B">
      <w:pPr>
        <w:pStyle w:val="Default"/>
        <w:numPr>
          <w:ilvl w:val="0"/>
          <w:numId w:val="23"/>
        </w:numPr>
        <w:spacing w:before="200" w:after="200" w:line="360" w:lineRule="auto"/>
      </w:pPr>
      <w:r w:rsidRPr="00E5650C">
        <w:t>No need of writing your name.</w:t>
      </w:r>
    </w:p>
    <w:p w:rsidR="008C34B4" w:rsidRPr="00E5650C" w:rsidRDefault="008C34B4" w:rsidP="00F2455B">
      <w:pPr>
        <w:pStyle w:val="Default"/>
        <w:numPr>
          <w:ilvl w:val="0"/>
          <w:numId w:val="23"/>
        </w:numPr>
        <w:spacing w:before="200" w:after="200" w:line="360" w:lineRule="auto"/>
      </w:pPr>
      <w:r w:rsidRPr="00E5650C">
        <w:t xml:space="preserve">Make a circle for a question with alternatives and fill the blank space after reading the questions carefully. </w:t>
      </w:r>
    </w:p>
    <w:p w:rsidR="008C34B4" w:rsidRPr="00E5650C" w:rsidRDefault="008C34B4" w:rsidP="00F2455B">
      <w:pPr>
        <w:spacing w:before="200" w:line="360" w:lineRule="auto"/>
        <w:rPr>
          <w:rFonts w:ascii="Times New Roman" w:hAnsi="Times New Roman" w:cs="Times New Roman"/>
          <w:b/>
          <w:sz w:val="24"/>
          <w:szCs w:val="24"/>
        </w:rPr>
      </w:pPr>
      <w:r w:rsidRPr="00E5650C">
        <w:rPr>
          <w:rFonts w:ascii="Times New Roman" w:hAnsi="Times New Roman" w:cs="Times New Roman"/>
          <w:b/>
          <w:sz w:val="24"/>
          <w:szCs w:val="24"/>
        </w:rPr>
        <w:t>SECTION 2: GENERAL INFORMATION</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Date ___________________________</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Kebele of the respondent _________________________</w:t>
      </w:r>
    </w:p>
    <w:p w:rsidR="008C34B4" w:rsidRPr="00E5650C" w:rsidRDefault="008C34B4" w:rsidP="00F2455B">
      <w:pPr>
        <w:pStyle w:val="ListParagraph"/>
        <w:numPr>
          <w:ilvl w:val="0"/>
          <w:numId w:val="21"/>
        </w:numPr>
        <w:spacing w:before="200" w:line="360" w:lineRule="auto"/>
        <w:jc w:val="both"/>
        <w:rPr>
          <w:rFonts w:ascii="Times New Roman" w:hAnsi="Times New Roman" w:cs="Times New Roman"/>
          <w:b/>
          <w:sz w:val="24"/>
          <w:szCs w:val="24"/>
        </w:rPr>
      </w:pPr>
      <w:r w:rsidRPr="00E5650C">
        <w:rPr>
          <w:rFonts w:ascii="Times New Roman" w:hAnsi="Times New Roman" w:cs="Times New Roman"/>
          <w:b/>
          <w:sz w:val="24"/>
          <w:szCs w:val="24"/>
        </w:rPr>
        <w:t>Background Information of The youth</w:t>
      </w:r>
    </w:p>
    <w:p w:rsidR="008C34B4" w:rsidRPr="00E5650C" w:rsidRDefault="008C34B4" w:rsidP="00F2455B">
      <w:pPr>
        <w:pStyle w:val="ListParagraph"/>
        <w:numPr>
          <w:ilvl w:val="0"/>
          <w:numId w:val="20"/>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Age of the youth__________</w:t>
      </w:r>
    </w:p>
    <w:p w:rsidR="008C34B4" w:rsidRPr="00E5650C" w:rsidRDefault="008C34B4" w:rsidP="00F2455B">
      <w:pPr>
        <w:pStyle w:val="ListParagraph"/>
        <w:numPr>
          <w:ilvl w:val="0"/>
          <w:numId w:val="20"/>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lastRenderedPageBreak/>
        <w:t>Sex of the youth__________ A. female  B. Male</w:t>
      </w:r>
    </w:p>
    <w:p w:rsidR="008C34B4" w:rsidRPr="00E5650C" w:rsidRDefault="008C34B4" w:rsidP="00F2455B">
      <w:pPr>
        <w:pStyle w:val="ListParagraph"/>
        <w:numPr>
          <w:ilvl w:val="0"/>
          <w:numId w:val="20"/>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Place of birth____________A. Assosa   B.  Out of Assosa</w:t>
      </w:r>
    </w:p>
    <w:p w:rsidR="008C34B4" w:rsidRPr="00E5650C" w:rsidRDefault="008C34B4" w:rsidP="00F2455B">
      <w:pPr>
        <w:pStyle w:val="ListParagraph"/>
        <w:numPr>
          <w:ilvl w:val="0"/>
          <w:numId w:val="20"/>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The type of work that you participate</w:t>
      </w:r>
    </w:p>
    <w:p w:rsidR="008C34B4" w:rsidRPr="00E5650C" w:rsidRDefault="008C34B4" w:rsidP="00F2455B">
      <w:pPr>
        <w:pStyle w:val="ListParagraph"/>
        <w:numPr>
          <w:ilvl w:val="0"/>
          <w:numId w:val="22"/>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Private work</w:t>
      </w:r>
    </w:p>
    <w:p w:rsidR="008C34B4" w:rsidRPr="00E5650C" w:rsidRDefault="008C34B4" w:rsidP="00F2455B">
      <w:pPr>
        <w:pStyle w:val="ListParagraph"/>
        <w:numPr>
          <w:ilvl w:val="0"/>
          <w:numId w:val="22"/>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Public work </w:t>
      </w:r>
    </w:p>
    <w:p w:rsidR="008C34B4" w:rsidRPr="00E5650C" w:rsidRDefault="008C34B4" w:rsidP="00F2455B">
      <w:pPr>
        <w:pStyle w:val="ListParagraph"/>
        <w:numPr>
          <w:ilvl w:val="0"/>
          <w:numId w:val="22"/>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Other (specify)______________________________________________</w:t>
      </w:r>
    </w:p>
    <w:p w:rsidR="008C34B4" w:rsidRPr="00E5650C" w:rsidRDefault="008C34B4" w:rsidP="00F2455B">
      <w:pPr>
        <w:pStyle w:val="ListParagraph"/>
        <w:numPr>
          <w:ilvl w:val="0"/>
          <w:numId w:val="20"/>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What is your educational level?</w:t>
      </w:r>
    </w:p>
    <w:p w:rsidR="008C34B4" w:rsidRPr="00E5650C" w:rsidRDefault="008C34B4" w:rsidP="00F2455B">
      <w:pPr>
        <w:pStyle w:val="ListParagraph"/>
        <w:numPr>
          <w:ilvl w:val="0"/>
          <w:numId w:val="24"/>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Illiterate</w:t>
      </w:r>
    </w:p>
    <w:p w:rsidR="008C34B4" w:rsidRPr="00E5650C" w:rsidRDefault="008C34B4" w:rsidP="00F2455B">
      <w:pPr>
        <w:pStyle w:val="ListParagraph"/>
        <w:numPr>
          <w:ilvl w:val="0"/>
          <w:numId w:val="24"/>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Completes primary education</w:t>
      </w:r>
    </w:p>
    <w:p w:rsidR="008C34B4" w:rsidRPr="00E5650C" w:rsidRDefault="008C34B4" w:rsidP="00F2455B">
      <w:pPr>
        <w:pStyle w:val="ListParagraph"/>
        <w:numPr>
          <w:ilvl w:val="0"/>
          <w:numId w:val="24"/>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Completes secondary education</w:t>
      </w:r>
    </w:p>
    <w:p w:rsidR="008C34B4" w:rsidRPr="00E5650C" w:rsidRDefault="008C34B4" w:rsidP="00F2455B">
      <w:pPr>
        <w:pStyle w:val="ListParagraph"/>
        <w:numPr>
          <w:ilvl w:val="0"/>
          <w:numId w:val="24"/>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Above secondary education </w:t>
      </w:r>
    </w:p>
    <w:p w:rsidR="008C34B4" w:rsidRPr="00E5650C" w:rsidRDefault="008C34B4" w:rsidP="00F2455B">
      <w:pPr>
        <w:pStyle w:val="ListParagraph"/>
        <w:numPr>
          <w:ilvl w:val="0"/>
          <w:numId w:val="21"/>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Back Ground Information of The Family</w:t>
      </w:r>
    </w:p>
    <w:p w:rsidR="008C34B4" w:rsidRPr="00E5650C" w:rsidRDefault="008C34B4" w:rsidP="00F2455B">
      <w:pPr>
        <w:pStyle w:val="ListParagraph"/>
        <w:numPr>
          <w:ilvl w:val="0"/>
          <w:numId w:val="20"/>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Are your parents alive?  A.  Yes       B. No</w:t>
      </w:r>
    </w:p>
    <w:p w:rsidR="008C34B4" w:rsidRPr="00E5650C" w:rsidRDefault="008C34B4" w:rsidP="00F2455B">
      <w:pPr>
        <w:pStyle w:val="ListParagraph"/>
        <w:numPr>
          <w:ilvl w:val="0"/>
          <w:numId w:val="20"/>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If your answer for question no. 6 is </w:t>
      </w:r>
      <w:r w:rsidRPr="00E5650C">
        <w:rPr>
          <w:rFonts w:ascii="Times New Roman" w:hAnsi="Times New Roman" w:cs="Times New Roman"/>
          <w:color w:val="000000" w:themeColor="text1"/>
          <w:sz w:val="24"/>
          <w:szCs w:val="24"/>
        </w:rPr>
        <w:t>yes</w:t>
      </w:r>
      <w:r w:rsidRPr="00E5650C">
        <w:rPr>
          <w:rFonts w:ascii="Times New Roman" w:hAnsi="Times New Roman" w:cs="Times New Roman"/>
          <w:sz w:val="24"/>
          <w:szCs w:val="24"/>
        </w:rPr>
        <w:t>, what is the sex of the head of the household?</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             A.  Male    B. Female</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8. What is your household size______________? Male______. Female ___________ </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9. What is the educational level of your mother? ___________</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    1. Illiterate   2. Completes primary education   3. Completes secondary education   4.  Above secondary education</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  10. What is the educational level of your father? ___________</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    1. Illiterate   2. Completes primary education   3. Completes secondary education   4.  Above secondary education</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11. What is the Age of the household head in years?__________________ </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12. Marital status of the household head______________</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1. Single   2. Married    3.Divorced      4. Widowed</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13. Religion of the household head_____1. Muslim  2.  Orthodox  3. Protestant    4. Others </w:t>
      </w:r>
    </w:p>
    <w:p w:rsidR="008C34B4" w:rsidRPr="00E5650C" w:rsidRDefault="008C34B4" w:rsidP="00F2455B">
      <w:p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lastRenderedPageBreak/>
        <w:t>14. What is the monthly income of your parents? _____________</w:t>
      </w:r>
    </w:p>
    <w:p w:rsidR="008C34B4" w:rsidRPr="00E5650C" w:rsidRDefault="008C34B4" w:rsidP="00F2455B">
      <w:pPr>
        <w:spacing w:before="200" w:line="360" w:lineRule="auto"/>
        <w:rPr>
          <w:rFonts w:ascii="Times New Roman" w:hAnsi="Times New Roman" w:cs="Times New Roman"/>
          <w:sz w:val="24"/>
          <w:szCs w:val="24"/>
        </w:rPr>
      </w:pPr>
      <w:r w:rsidRPr="00E5650C">
        <w:rPr>
          <w:rFonts w:ascii="Times New Roman" w:hAnsi="Times New Roman" w:cs="Times New Roman"/>
          <w:sz w:val="24"/>
          <w:szCs w:val="24"/>
        </w:rPr>
        <w:t>15. What is the monthly expenditure of your parents? ____________</w:t>
      </w:r>
    </w:p>
    <w:p w:rsidR="008C34B4" w:rsidRPr="00E5650C" w:rsidRDefault="008C34B4" w:rsidP="00F2455B">
      <w:pPr>
        <w:pStyle w:val="ListParagraph"/>
        <w:numPr>
          <w:ilvl w:val="0"/>
          <w:numId w:val="21"/>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Questions related to youth decision making </w:t>
      </w:r>
    </w:p>
    <w:p w:rsidR="008C34B4" w:rsidRPr="008C34B4" w:rsidRDefault="008C34B4" w:rsidP="00F2455B">
      <w:pPr>
        <w:spacing w:before="200" w:line="360" w:lineRule="auto"/>
        <w:rPr>
          <w:rStyle w:val="fontstyle01"/>
          <w:b w:val="0"/>
          <w:sz w:val="24"/>
          <w:szCs w:val="24"/>
        </w:rPr>
      </w:pPr>
      <w:r w:rsidRPr="008C34B4">
        <w:rPr>
          <w:rFonts w:ascii="Times New Roman" w:hAnsi="Times New Roman" w:cs="Times New Roman"/>
          <w:sz w:val="24"/>
          <w:szCs w:val="24"/>
        </w:rPr>
        <w:t xml:space="preserve">16. </w:t>
      </w:r>
      <w:r w:rsidRPr="008C34B4">
        <w:rPr>
          <w:rStyle w:val="fontstyle01"/>
          <w:b w:val="0"/>
          <w:sz w:val="24"/>
          <w:szCs w:val="24"/>
        </w:rPr>
        <w:t xml:space="preserve">What is your understanding of the term </w:t>
      </w:r>
      <w:r w:rsidRPr="008C34B4">
        <w:rPr>
          <w:rStyle w:val="fontstyle21"/>
          <w:sz w:val="24"/>
          <w:szCs w:val="24"/>
        </w:rPr>
        <w:t>decision making</w:t>
      </w:r>
      <w:r w:rsidRPr="008C34B4">
        <w:rPr>
          <w:rStyle w:val="fontstyle01"/>
          <w:b w:val="0"/>
          <w:sz w:val="24"/>
          <w:szCs w:val="24"/>
        </w:rPr>
        <w:t>?___________________________________________________________</w:t>
      </w:r>
    </w:p>
    <w:p w:rsidR="008C34B4" w:rsidRPr="008C34B4" w:rsidRDefault="008C34B4" w:rsidP="00F2455B">
      <w:pPr>
        <w:spacing w:before="200" w:line="360" w:lineRule="auto"/>
        <w:rPr>
          <w:rStyle w:val="fontstyle01"/>
          <w:b w:val="0"/>
          <w:sz w:val="24"/>
          <w:szCs w:val="24"/>
        </w:rPr>
      </w:pPr>
      <w:r w:rsidRPr="008C34B4">
        <w:rPr>
          <w:rStyle w:val="fontstyle01"/>
          <w:b w:val="0"/>
          <w:sz w:val="24"/>
          <w:szCs w:val="24"/>
        </w:rPr>
        <w:t>17. Have you been involved in the communities as decision makers?</w:t>
      </w:r>
    </w:p>
    <w:p w:rsidR="008C34B4" w:rsidRPr="008C34B4" w:rsidRDefault="008C34B4" w:rsidP="00F2455B">
      <w:pPr>
        <w:spacing w:before="200" w:line="360" w:lineRule="auto"/>
        <w:rPr>
          <w:rStyle w:val="fontstyle01"/>
          <w:b w:val="0"/>
          <w:sz w:val="24"/>
          <w:szCs w:val="24"/>
        </w:rPr>
      </w:pPr>
      <w:r w:rsidRPr="008C34B4">
        <w:rPr>
          <w:rStyle w:val="fontstyle01"/>
          <w:b w:val="0"/>
          <w:sz w:val="24"/>
          <w:szCs w:val="24"/>
        </w:rPr>
        <w:t>A. Yes    B. No</w:t>
      </w:r>
    </w:p>
    <w:p w:rsidR="008C34B4" w:rsidRPr="008C34B4" w:rsidRDefault="008C34B4" w:rsidP="00F2455B">
      <w:pPr>
        <w:spacing w:before="200" w:line="360" w:lineRule="auto"/>
        <w:rPr>
          <w:rStyle w:val="fontstyle01"/>
          <w:b w:val="0"/>
          <w:sz w:val="24"/>
          <w:szCs w:val="24"/>
        </w:rPr>
      </w:pPr>
      <w:r w:rsidRPr="008C34B4">
        <w:rPr>
          <w:rStyle w:val="fontstyle01"/>
          <w:b w:val="0"/>
          <w:sz w:val="24"/>
          <w:szCs w:val="24"/>
        </w:rPr>
        <w:t>18. If your answer is yes for #17, answer the following.</w:t>
      </w:r>
    </w:p>
    <w:p w:rsidR="008C34B4" w:rsidRPr="008C34B4" w:rsidRDefault="008C34B4" w:rsidP="00F2455B">
      <w:pPr>
        <w:spacing w:before="200" w:line="360" w:lineRule="auto"/>
        <w:rPr>
          <w:rStyle w:val="fontstyle01"/>
          <w:b w:val="0"/>
          <w:sz w:val="24"/>
          <w:szCs w:val="24"/>
        </w:rPr>
      </w:pPr>
      <w:r w:rsidRPr="008C34B4">
        <w:rPr>
          <w:rStyle w:val="fontstyle01"/>
          <w:b w:val="0"/>
          <w:sz w:val="24"/>
          <w:szCs w:val="24"/>
        </w:rPr>
        <w:t>A. how long have you been involved in decision making?  _________________________________________</w:t>
      </w:r>
    </w:p>
    <w:p w:rsidR="008C34B4" w:rsidRPr="008C34B4" w:rsidRDefault="008C34B4" w:rsidP="00F2455B">
      <w:pPr>
        <w:spacing w:before="200" w:line="360" w:lineRule="auto"/>
        <w:rPr>
          <w:rStyle w:val="fontstyle01"/>
          <w:b w:val="0"/>
          <w:sz w:val="24"/>
          <w:szCs w:val="24"/>
        </w:rPr>
      </w:pPr>
      <w:r w:rsidRPr="008C34B4">
        <w:rPr>
          <w:rStyle w:val="fontstyle01"/>
          <w:b w:val="0"/>
          <w:sz w:val="24"/>
          <w:szCs w:val="24"/>
        </w:rPr>
        <w:t>B. How did you become involved in this position?______________________________</w:t>
      </w:r>
    </w:p>
    <w:p w:rsidR="008C34B4" w:rsidRPr="008C34B4" w:rsidRDefault="008C34B4" w:rsidP="00F2455B">
      <w:pPr>
        <w:spacing w:before="200" w:line="360" w:lineRule="auto"/>
        <w:rPr>
          <w:rStyle w:val="fontstyle01"/>
          <w:sz w:val="24"/>
          <w:szCs w:val="24"/>
        </w:rPr>
      </w:pPr>
      <w:r w:rsidRPr="008C34B4">
        <w:rPr>
          <w:rStyle w:val="fontstyle01"/>
          <w:sz w:val="24"/>
          <w:szCs w:val="24"/>
        </w:rPr>
        <w:t>_____________________________________________________________________</w:t>
      </w:r>
    </w:p>
    <w:p w:rsidR="008C34B4" w:rsidRPr="008C34B4" w:rsidRDefault="008C34B4" w:rsidP="00F2455B">
      <w:pPr>
        <w:spacing w:before="200" w:line="360" w:lineRule="auto"/>
        <w:rPr>
          <w:rStyle w:val="fontstyle01"/>
          <w:b w:val="0"/>
          <w:sz w:val="24"/>
          <w:szCs w:val="24"/>
        </w:rPr>
      </w:pPr>
      <w:r w:rsidRPr="008C34B4">
        <w:rPr>
          <w:rStyle w:val="fontstyle01"/>
          <w:b w:val="0"/>
          <w:sz w:val="24"/>
          <w:szCs w:val="24"/>
        </w:rPr>
        <w:t>C. Do you feel well informed of the meetings, activities and the plans of life choices in</w:t>
      </w:r>
      <w:r w:rsidRPr="008C34B4">
        <w:rPr>
          <w:rFonts w:ascii="Times New Roman" w:hAnsi="Times New Roman" w:cs="Times New Roman"/>
          <w:b/>
          <w:color w:val="000000"/>
          <w:sz w:val="24"/>
          <w:szCs w:val="24"/>
        </w:rPr>
        <w:br/>
      </w:r>
      <w:r w:rsidRPr="008C34B4">
        <w:rPr>
          <w:rStyle w:val="fontstyle01"/>
          <w:b w:val="0"/>
          <w:sz w:val="24"/>
          <w:szCs w:val="24"/>
        </w:rPr>
        <w:t>your local area/respective kebeles?______________________________________</w:t>
      </w:r>
    </w:p>
    <w:p w:rsidR="008C34B4" w:rsidRPr="008C34B4" w:rsidRDefault="008C34B4" w:rsidP="00F2455B">
      <w:pPr>
        <w:spacing w:before="200" w:line="360" w:lineRule="auto"/>
        <w:rPr>
          <w:rStyle w:val="fontstyle01"/>
          <w:b w:val="0"/>
          <w:sz w:val="24"/>
          <w:szCs w:val="24"/>
        </w:rPr>
      </w:pPr>
      <w:r w:rsidRPr="008C34B4">
        <w:rPr>
          <w:rStyle w:val="fontstyle01"/>
          <w:b w:val="0"/>
          <w:sz w:val="24"/>
          <w:szCs w:val="24"/>
        </w:rPr>
        <w:t>D. Do community representatives help you to participate in decision making?</w:t>
      </w:r>
    </w:p>
    <w:p w:rsidR="008C34B4" w:rsidRPr="008C34B4" w:rsidRDefault="008C34B4" w:rsidP="00F2455B">
      <w:pPr>
        <w:spacing w:before="200" w:line="360" w:lineRule="auto"/>
        <w:rPr>
          <w:rStyle w:val="fontstyle01"/>
          <w:b w:val="0"/>
          <w:sz w:val="24"/>
          <w:szCs w:val="24"/>
        </w:rPr>
      </w:pPr>
      <w:r w:rsidRPr="008C34B4">
        <w:rPr>
          <w:rStyle w:val="fontstyle01"/>
          <w:b w:val="0"/>
          <w:sz w:val="24"/>
          <w:szCs w:val="24"/>
        </w:rPr>
        <w:t xml:space="preserve">A. Yes   B. No </w:t>
      </w:r>
    </w:p>
    <w:p w:rsidR="008C34B4" w:rsidRPr="008C34B4" w:rsidRDefault="008C34B4" w:rsidP="00F2455B">
      <w:pPr>
        <w:spacing w:before="200" w:line="360" w:lineRule="auto"/>
        <w:rPr>
          <w:rStyle w:val="fontstyle01"/>
          <w:b w:val="0"/>
          <w:sz w:val="24"/>
          <w:szCs w:val="24"/>
        </w:rPr>
      </w:pPr>
      <w:r w:rsidRPr="008C34B4">
        <w:rPr>
          <w:rStyle w:val="fontstyle01"/>
          <w:b w:val="0"/>
          <w:sz w:val="24"/>
          <w:szCs w:val="24"/>
        </w:rPr>
        <w:t>E. Are the youth recognized as a decision maker in the surrounding community?___________</w:t>
      </w:r>
    </w:p>
    <w:p w:rsidR="008C34B4" w:rsidRPr="008C34B4" w:rsidRDefault="008C34B4" w:rsidP="00F2455B">
      <w:pPr>
        <w:spacing w:before="200" w:line="360" w:lineRule="auto"/>
        <w:rPr>
          <w:rStyle w:val="fontstyle01"/>
          <w:b w:val="0"/>
          <w:sz w:val="24"/>
          <w:szCs w:val="24"/>
        </w:rPr>
      </w:pPr>
      <w:r w:rsidRPr="008C34B4">
        <w:rPr>
          <w:rStyle w:val="fontstyle01"/>
          <w:b w:val="0"/>
          <w:sz w:val="24"/>
          <w:szCs w:val="24"/>
        </w:rPr>
        <w:t>19. If your answer is no for #17, what will be the reason?</w:t>
      </w:r>
    </w:p>
    <w:p w:rsidR="008C34B4" w:rsidRPr="00E5650C" w:rsidRDefault="008C34B4" w:rsidP="00F2455B">
      <w:pPr>
        <w:spacing w:before="200" w:line="360" w:lineRule="auto"/>
        <w:rPr>
          <w:rFonts w:ascii="Times New Roman" w:hAnsi="Times New Roman" w:cs="Times New Roman"/>
          <w:color w:val="000000"/>
          <w:sz w:val="24"/>
          <w:szCs w:val="24"/>
        </w:rPr>
      </w:pPr>
      <w:r w:rsidRPr="00E5650C">
        <w:rPr>
          <w:rStyle w:val="fontstyle01"/>
          <w:sz w:val="24"/>
          <w:szCs w:val="24"/>
        </w:rPr>
        <w:t xml:space="preserve">A. </w:t>
      </w:r>
      <w:r w:rsidRPr="00E5650C">
        <w:rPr>
          <w:rFonts w:ascii="Times New Roman" w:hAnsi="Times New Roman" w:cs="Times New Roman"/>
          <w:color w:val="000000"/>
          <w:sz w:val="24"/>
          <w:szCs w:val="24"/>
        </w:rPr>
        <w:t>limited resources</w:t>
      </w:r>
    </w:p>
    <w:p w:rsidR="008C34B4" w:rsidRPr="00E5650C" w:rsidRDefault="008C34B4" w:rsidP="00F2455B">
      <w:pPr>
        <w:spacing w:before="200" w:line="360" w:lineRule="auto"/>
        <w:rPr>
          <w:rFonts w:ascii="Times New Roman" w:hAnsi="Times New Roman" w:cs="Times New Roman"/>
          <w:color w:val="000000"/>
          <w:sz w:val="24"/>
          <w:szCs w:val="24"/>
        </w:rPr>
      </w:pPr>
      <w:r w:rsidRPr="00E5650C">
        <w:rPr>
          <w:rFonts w:ascii="Times New Roman" w:hAnsi="Times New Roman" w:cs="Times New Roman"/>
          <w:color w:val="000000"/>
          <w:sz w:val="24"/>
          <w:szCs w:val="24"/>
        </w:rPr>
        <w:t>B. restrictive organizational structures</w:t>
      </w:r>
      <w:r w:rsidRPr="00E5650C">
        <w:rPr>
          <w:rFonts w:ascii="Times New Roman" w:hAnsi="Times New Roman" w:cs="Times New Roman"/>
          <w:color w:val="000000"/>
          <w:sz w:val="24"/>
          <w:szCs w:val="24"/>
        </w:rPr>
        <w:br/>
        <w:t>C. lack of knowledge about youth-adult partnerships</w:t>
      </w:r>
    </w:p>
    <w:p w:rsidR="008C34B4" w:rsidRPr="00E5650C" w:rsidRDefault="008C34B4" w:rsidP="00F2455B">
      <w:pPr>
        <w:spacing w:before="200" w:line="360" w:lineRule="auto"/>
        <w:rPr>
          <w:rFonts w:ascii="Times New Roman" w:hAnsi="Times New Roman" w:cs="Times New Roman"/>
          <w:color w:val="000000"/>
          <w:sz w:val="24"/>
          <w:szCs w:val="24"/>
        </w:rPr>
      </w:pPr>
      <w:r w:rsidRPr="00E5650C">
        <w:rPr>
          <w:rFonts w:ascii="Times New Roman" w:hAnsi="Times New Roman" w:cs="Times New Roman"/>
          <w:color w:val="000000"/>
          <w:sz w:val="24"/>
          <w:szCs w:val="24"/>
        </w:rPr>
        <w:t>D. lack of knowledge about developmental characteristics of youth</w:t>
      </w:r>
    </w:p>
    <w:p w:rsidR="008C34B4" w:rsidRPr="00E5650C" w:rsidRDefault="008C34B4" w:rsidP="00F2455B">
      <w:pPr>
        <w:spacing w:before="200" w:line="360" w:lineRule="auto"/>
        <w:rPr>
          <w:rStyle w:val="fontstyle01"/>
          <w:b w:val="0"/>
          <w:sz w:val="24"/>
          <w:szCs w:val="24"/>
        </w:rPr>
      </w:pPr>
      <w:r w:rsidRPr="00E5650C">
        <w:rPr>
          <w:rFonts w:ascii="Times New Roman" w:hAnsi="Times New Roman" w:cs="Times New Roman"/>
          <w:color w:val="000000"/>
          <w:sz w:val="24"/>
          <w:szCs w:val="24"/>
        </w:rPr>
        <w:lastRenderedPageBreak/>
        <w:t>E. The perception of youth</w:t>
      </w:r>
    </w:p>
    <w:p w:rsidR="008C34B4" w:rsidRPr="00E5650C" w:rsidRDefault="008C34B4" w:rsidP="00F2455B">
      <w:pPr>
        <w:pStyle w:val="ListParagraph"/>
        <w:numPr>
          <w:ilvl w:val="0"/>
          <w:numId w:val="21"/>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Questions related to youth participation</w:t>
      </w:r>
    </w:p>
    <w:p w:rsidR="008C34B4" w:rsidRPr="00E5650C" w:rsidRDefault="008C34B4" w:rsidP="00F2455B">
      <w:pPr>
        <w:spacing w:before="200" w:line="360" w:lineRule="auto"/>
        <w:rPr>
          <w:rStyle w:val="fontstyle01"/>
          <w:b w:val="0"/>
          <w:sz w:val="24"/>
          <w:szCs w:val="24"/>
        </w:rPr>
      </w:pPr>
      <w:r w:rsidRPr="00E5650C">
        <w:rPr>
          <w:rFonts w:ascii="Times New Roman" w:hAnsi="Times New Roman" w:cs="Times New Roman"/>
          <w:sz w:val="24"/>
          <w:szCs w:val="24"/>
        </w:rPr>
        <w:t xml:space="preserve">20.  </w:t>
      </w:r>
      <w:r w:rsidRPr="00E5650C">
        <w:rPr>
          <w:rStyle w:val="fontstyle01"/>
          <w:sz w:val="24"/>
          <w:szCs w:val="24"/>
        </w:rPr>
        <w:t>Please describe the level of youths’ participation in community development program.</w:t>
      </w:r>
    </w:p>
    <w:p w:rsidR="008C34B4" w:rsidRPr="00E5650C" w:rsidRDefault="008C34B4" w:rsidP="00F2455B">
      <w:pPr>
        <w:spacing w:before="200" w:line="360" w:lineRule="auto"/>
        <w:rPr>
          <w:rStyle w:val="fontstyle01"/>
          <w:b w:val="0"/>
          <w:sz w:val="24"/>
          <w:szCs w:val="24"/>
        </w:rPr>
      </w:pPr>
      <w:r w:rsidRPr="00E5650C">
        <w:rPr>
          <w:rStyle w:val="fontstyle01"/>
          <w:sz w:val="24"/>
          <w:szCs w:val="24"/>
        </w:rPr>
        <w:t>_______________________________________________________________________</w:t>
      </w:r>
    </w:p>
    <w:p w:rsidR="008C34B4" w:rsidRPr="00E5650C" w:rsidRDefault="008C34B4" w:rsidP="00F2455B">
      <w:pPr>
        <w:spacing w:before="200" w:line="360" w:lineRule="auto"/>
        <w:rPr>
          <w:rFonts w:ascii="Times New Roman" w:hAnsi="Times New Roman" w:cs="Times New Roman"/>
          <w:sz w:val="24"/>
          <w:szCs w:val="24"/>
        </w:rPr>
      </w:pPr>
      <w:r w:rsidRPr="00E5650C">
        <w:rPr>
          <w:rFonts w:ascii="Times New Roman" w:hAnsi="Times New Roman" w:cs="Times New Roman"/>
          <w:sz w:val="24"/>
          <w:szCs w:val="24"/>
        </w:rPr>
        <w:t>21. If you are in a position to rank the level of participation in your respective kebele, your rank will be</w:t>
      </w:r>
    </w:p>
    <w:p w:rsidR="008C34B4" w:rsidRPr="00E5650C" w:rsidRDefault="008C34B4" w:rsidP="00F2455B">
      <w:pPr>
        <w:spacing w:before="200" w:line="360" w:lineRule="auto"/>
        <w:rPr>
          <w:rFonts w:ascii="Times New Roman" w:hAnsi="Times New Roman" w:cs="Times New Roman"/>
          <w:sz w:val="24"/>
          <w:szCs w:val="24"/>
        </w:rPr>
      </w:pPr>
      <w:r w:rsidRPr="00E5650C">
        <w:rPr>
          <w:rFonts w:ascii="Times New Roman" w:hAnsi="Times New Roman" w:cs="Times New Roman"/>
          <w:sz w:val="24"/>
          <w:szCs w:val="24"/>
        </w:rPr>
        <w:t>A. Low    B. Medium   C. High</w:t>
      </w:r>
    </w:p>
    <w:p w:rsidR="008C34B4" w:rsidRPr="00E5650C" w:rsidRDefault="008C34B4" w:rsidP="00F2455B">
      <w:pPr>
        <w:spacing w:before="200" w:line="360" w:lineRule="auto"/>
        <w:rPr>
          <w:rStyle w:val="fontstyle01"/>
          <w:b w:val="0"/>
          <w:sz w:val="24"/>
          <w:szCs w:val="24"/>
        </w:rPr>
      </w:pPr>
      <w:r w:rsidRPr="00E5650C">
        <w:rPr>
          <w:rFonts w:ascii="Times New Roman" w:hAnsi="Times New Roman" w:cs="Times New Roman"/>
          <w:sz w:val="24"/>
          <w:szCs w:val="24"/>
        </w:rPr>
        <w:t xml:space="preserve">22. Is there an open room for the youths’ to participate in community’s issues with NGO’s and government initiatives? </w:t>
      </w:r>
      <w:r w:rsidRPr="00E5650C">
        <w:rPr>
          <w:rStyle w:val="fontstyle01"/>
          <w:sz w:val="24"/>
          <w:szCs w:val="24"/>
        </w:rPr>
        <w:t xml:space="preserve">If </w:t>
      </w:r>
      <w:r w:rsidRPr="00E5650C">
        <w:rPr>
          <w:rStyle w:val="fontstyle21"/>
          <w:sz w:val="24"/>
          <w:szCs w:val="24"/>
        </w:rPr>
        <w:t>yes</w:t>
      </w:r>
      <w:r w:rsidRPr="00E5650C">
        <w:rPr>
          <w:rStyle w:val="fontstyle01"/>
          <w:sz w:val="24"/>
          <w:szCs w:val="24"/>
        </w:rPr>
        <w:t>, give examples of such inclusive participations.</w:t>
      </w:r>
    </w:p>
    <w:p w:rsidR="008C34B4" w:rsidRPr="00E5650C" w:rsidRDefault="008C34B4" w:rsidP="00F2455B">
      <w:pPr>
        <w:spacing w:before="200" w:line="360" w:lineRule="auto"/>
        <w:rPr>
          <w:rStyle w:val="fontstyle01"/>
          <w:b w:val="0"/>
          <w:sz w:val="24"/>
          <w:szCs w:val="24"/>
        </w:rPr>
      </w:pPr>
      <w:r w:rsidRPr="00E5650C">
        <w:rPr>
          <w:rStyle w:val="fontstyle01"/>
          <w:sz w:val="24"/>
          <w:szCs w:val="24"/>
        </w:rPr>
        <w:t>_______________________________________________________________________</w:t>
      </w:r>
    </w:p>
    <w:p w:rsidR="008C34B4" w:rsidRPr="00E5650C" w:rsidRDefault="008C34B4" w:rsidP="00F2455B">
      <w:pPr>
        <w:spacing w:before="200" w:line="360" w:lineRule="auto"/>
        <w:jc w:val="both"/>
        <w:rPr>
          <w:rFonts w:ascii="Times New Roman" w:hAnsi="Times New Roman" w:cs="Times New Roman"/>
          <w:bCs/>
          <w:sz w:val="24"/>
          <w:szCs w:val="24"/>
        </w:rPr>
      </w:pPr>
      <w:r w:rsidRPr="00E5650C">
        <w:rPr>
          <w:rStyle w:val="fontstyle01"/>
          <w:sz w:val="24"/>
          <w:szCs w:val="24"/>
        </w:rPr>
        <w:t>23. If your answer is no for #22, what will be the barriers</w:t>
      </w:r>
      <w:r w:rsidRPr="00E5650C">
        <w:rPr>
          <w:rFonts w:ascii="Times New Roman" w:hAnsi="Times New Roman" w:cs="Times New Roman"/>
          <w:bCs/>
          <w:sz w:val="24"/>
          <w:szCs w:val="24"/>
        </w:rPr>
        <w:t xml:space="preserve"> to effective youth participation?</w:t>
      </w:r>
    </w:p>
    <w:p w:rsidR="008C34B4" w:rsidRPr="00E5650C" w:rsidRDefault="008C34B4" w:rsidP="00F2455B">
      <w:pPr>
        <w:spacing w:before="200" w:line="360" w:lineRule="auto"/>
        <w:jc w:val="both"/>
        <w:rPr>
          <w:rFonts w:ascii="Times New Roman" w:hAnsi="Times New Roman" w:cs="Times New Roman"/>
          <w:bCs/>
          <w:sz w:val="24"/>
          <w:szCs w:val="24"/>
        </w:rPr>
      </w:pPr>
      <w:r w:rsidRPr="00E5650C">
        <w:rPr>
          <w:rFonts w:ascii="Times New Roman" w:hAnsi="Times New Roman" w:cs="Times New Roman"/>
          <w:bCs/>
          <w:sz w:val="24"/>
          <w:szCs w:val="24"/>
        </w:rPr>
        <w:t>A. Lack of access to qualitative education and training</w:t>
      </w:r>
    </w:p>
    <w:p w:rsidR="008C34B4" w:rsidRPr="00E5650C" w:rsidRDefault="008C34B4" w:rsidP="00F2455B">
      <w:pPr>
        <w:spacing w:before="200" w:line="360" w:lineRule="auto"/>
        <w:jc w:val="both"/>
        <w:rPr>
          <w:rFonts w:ascii="Times New Roman" w:hAnsi="Times New Roman" w:cs="Times New Roman"/>
          <w:color w:val="000000"/>
          <w:sz w:val="24"/>
          <w:szCs w:val="24"/>
        </w:rPr>
      </w:pPr>
      <w:r w:rsidRPr="00E5650C">
        <w:rPr>
          <w:rFonts w:ascii="Times New Roman" w:hAnsi="Times New Roman" w:cs="Times New Roman"/>
          <w:bCs/>
          <w:sz w:val="24"/>
          <w:szCs w:val="24"/>
        </w:rPr>
        <w:t xml:space="preserve">B. </w:t>
      </w:r>
      <w:r w:rsidRPr="00E5650C">
        <w:rPr>
          <w:rFonts w:ascii="Times New Roman" w:hAnsi="Times New Roman" w:cs="Times New Roman"/>
          <w:color w:val="000000"/>
          <w:sz w:val="24"/>
          <w:szCs w:val="24"/>
        </w:rPr>
        <w:t>Youth unemployment and underemployment</w:t>
      </w:r>
    </w:p>
    <w:p w:rsidR="008C34B4" w:rsidRPr="00E5650C" w:rsidRDefault="008C34B4" w:rsidP="00F2455B">
      <w:pPr>
        <w:spacing w:before="200" w:line="360" w:lineRule="auto"/>
        <w:jc w:val="both"/>
        <w:rPr>
          <w:rFonts w:ascii="Times New Roman" w:hAnsi="Times New Roman" w:cs="Times New Roman"/>
          <w:bCs/>
          <w:sz w:val="24"/>
          <w:szCs w:val="24"/>
        </w:rPr>
      </w:pPr>
      <w:r w:rsidRPr="00E5650C">
        <w:rPr>
          <w:rFonts w:ascii="Times New Roman" w:hAnsi="Times New Roman" w:cs="Times New Roman"/>
          <w:color w:val="000000"/>
          <w:sz w:val="24"/>
          <w:szCs w:val="24"/>
        </w:rPr>
        <w:t xml:space="preserve">C. </w:t>
      </w:r>
      <w:r w:rsidRPr="00E5650C">
        <w:rPr>
          <w:rFonts w:ascii="Times New Roman" w:hAnsi="Times New Roman" w:cs="Times New Roman"/>
          <w:bCs/>
          <w:sz w:val="24"/>
          <w:szCs w:val="24"/>
        </w:rPr>
        <w:t>Youth Poverty</w:t>
      </w:r>
    </w:p>
    <w:p w:rsidR="008C34B4" w:rsidRPr="00E5650C" w:rsidRDefault="008C34B4" w:rsidP="00F2455B">
      <w:pPr>
        <w:spacing w:before="200" w:line="360" w:lineRule="auto"/>
        <w:jc w:val="both"/>
        <w:rPr>
          <w:rFonts w:ascii="Times New Roman" w:hAnsi="Times New Roman" w:cs="Times New Roman"/>
          <w:bCs/>
          <w:sz w:val="24"/>
          <w:szCs w:val="24"/>
        </w:rPr>
      </w:pPr>
      <w:r w:rsidRPr="00E5650C">
        <w:rPr>
          <w:rFonts w:ascii="Times New Roman" w:hAnsi="Times New Roman" w:cs="Times New Roman"/>
          <w:bCs/>
          <w:sz w:val="24"/>
          <w:szCs w:val="24"/>
        </w:rPr>
        <w:t>D. HIV and AIDS</w:t>
      </w:r>
    </w:p>
    <w:p w:rsidR="008C34B4" w:rsidRPr="00E5650C" w:rsidRDefault="008C34B4" w:rsidP="00F2455B">
      <w:pPr>
        <w:spacing w:before="200" w:line="360" w:lineRule="auto"/>
        <w:jc w:val="both"/>
        <w:rPr>
          <w:rFonts w:ascii="Times New Roman" w:hAnsi="Times New Roman" w:cs="Times New Roman"/>
          <w:bCs/>
          <w:sz w:val="24"/>
          <w:szCs w:val="24"/>
        </w:rPr>
      </w:pPr>
      <w:r w:rsidRPr="00E5650C">
        <w:rPr>
          <w:rFonts w:ascii="Times New Roman" w:hAnsi="Times New Roman" w:cs="Times New Roman"/>
          <w:bCs/>
          <w:sz w:val="24"/>
          <w:szCs w:val="24"/>
        </w:rPr>
        <w:t>E. Actions not always taken in youth’s best interests by adults</w:t>
      </w:r>
    </w:p>
    <w:p w:rsidR="008C34B4" w:rsidRPr="00E5650C" w:rsidRDefault="008C34B4" w:rsidP="00F2455B">
      <w:pPr>
        <w:spacing w:before="200" w:line="360" w:lineRule="auto"/>
        <w:jc w:val="both"/>
        <w:rPr>
          <w:rFonts w:ascii="Times New Roman" w:hAnsi="Times New Roman" w:cs="Times New Roman"/>
          <w:bCs/>
          <w:sz w:val="24"/>
          <w:szCs w:val="24"/>
        </w:rPr>
      </w:pPr>
      <w:r w:rsidRPr="00E5650C">
        <w:rPr>
          <w:rFonts w:ascii="Times New Roman" w:hAnsi="Times New Roman" w:cs="Times New Roman"/>
          <w:bCs/>
          <w:sz w:val="24"/>
          <w:szCs w:val="24"/>
        </w:rPr>
        <w:t>F. Youth’s interests often disregarded in public policy</w:t>
      </w:r>
    </w:p>
    <w:p w:rsidR="008C34B4" w:rsidRPr="00E5650C" w:rsidRDefault="008C34B4" w:rsidP="00F2455B">
      <w:pPr>
        <w:spacing w:before="200" w:line="360" w:lineRule="auto"/>
        <w:jc w:val="both"/>
        <w:rPr>
          <w:rFonts w:ascii="Times New Roman" w:hAnsi="Times New Roman" w:cs="Times New Roman"/>
          <w:bCs/>
          <w:sz w:val="24"/>
          <w:szCs w:val="24"/>
        </w:rPr>
      </w:pPr>
      <w:r w:rsidRPr="00E5650C">
        <w:rPr>
          <w:rFonts w:ascii="Times New Roman" w:hAnsi="Times New Roman" w:cs="Times New Roman"/>
          <w:bCs/>
          <w:sz w:val="24"/>
          <w:szCs w:val="24"/>
        </w:rPr>
        <w:t>G. Others (specify)________________________________________________</w:t>
      </w:r>
    </w:p>
    <w:p w:rsidR="008C34B4" w:rsidRPr="00E5650C" w:rsidRDefault="008C34B4" w:rsidP="00F2455B">
      <w:pPr>
        <w:spacing w:before="200" w:line="360" w:lineRule="auto"/>
        <w:rPr>
          <w:rStyle w:val="fontstyle01"/>
          <w:b w:val="0"/>
          <w:sz w:val="24"/>
          <w:szCs w:val="24"/>
        </w:rPr>
      </w:pPr>
      <w:r w:rsidRPr="00E5650C">
        <w:rPr>
          <w:rFonts w:ascii="Times New Roman" w:hAnsi="Times New Roman" w:cs="Times New Roman"/>
          <w:sz w:val="24"/>
          <w:szCs w:val="24"/>
        </w:rPr>
        <w:t xml:space="preserve">24. </w:t>
      </w:r>
      <w:r w:rsidRPr="00E5650C">
        <w:rPr>
          <w:rStyle w:val="fontstyle01"/>
          <w:sz w:val="24"/>
          <w:szCs w:val="24"/>
        </w:rPr>
        <w:t>Do youths’ have theopportunity to positively contribute to their community development or provide thema sense of connection with the larger community? A. Yes   B.No</w:t>
      </w:r>
    </w:p>
    <w:p w:rsidR="008C34B4" w:rsidRPr="00E5650C" w:rsidRDefault="008C34B4" w:rsidP="00F2455B">
      <w:pPr>
        <w:pStyle w:val="ListParagraph"/>
        <w:numPr>
          <w:ilvl w:val="0"/>
          <w:numId w:val="21"/>
        </w:numPr>
        <w:spacing w:before="200" w:line="360" w:lineRule="auto"/>
        <w:jc w:val="both"/>
        <w:rPr>
          <w:rFonts w:ascii="Times New Roman" w:hAnsi="Times New Roman" w:cs="Times New Roman"/>
          <w:sz w:val="24"/>
          <w:szCs w:val="24"/>
        </w:rPr>
      </w:pPr>
      <w:r w:rsidRPr="00E5650C">
        <w:rPr>
          <w:rFonts w:ascii="Times New Roman" w:hAnsi="Times New Roman" w:cs="Times New Roman"/>
          <w:sz w:val="24"/>
          <w:szCs w:val="24"/>
        </w:rPr>
        <w:t xml:space="preserve">Questions related to youth participation in peace building </w:t>
      </w:r>
    </w:p>
    <w:p w:rsidR="008C34B4" w:rsidRPr="00E5650C" w:rsidRDefault="008C34B4" w:rsidP="00F2455B">
      <w:pPr>
        <w:spacing w:before="200" w:line="360" w:lineRule="auto"/>
        <w:rPr>
          <w:rFonts w:ascii="Times New Roman" w:hAnsi="Times New Roman" w:cs="Times New Roman"/>
          <w:color w:val="000000"/>
          <w:sz w:val="24"/>
          <w:szCs w:val="24"/>
        </w:rPr>
      </w:pPr>
      <w:r w:rsidRPr="00E5650C">
        <w:rPr>
          <w:rFonts w:ascii="Times New Roman" w:hAnsi="Times New Roman" w:cs="Times New Roman"/>
          <w:sz w:val="24"/>
          <w:szCs w:val="24"/>
        </w:rPr>
        <w:lastRenderedPageBreak/>
        <w:t xml:space="preserve">25.  </w:t>
      </w:r>
      <w:r w:rsidRPr="00E5650C">
        <w:rPr>
          <w:rFonts w:ascii="Times New Roman" w:hAnsi="Times New Roman" w:cs="Times New Roman"/>
          <w:color w:val="000000"/>
          <w:sz w:val="24"/>
          <w:szCs w:val="24"/>
        </w:rPr>
        <w:t>Peace building, what does it mean to you?</w:t>
      </w:r>
    </w:p>
    <w:p w:rsidR="008C34B4" w:rsidRPr="00E5650C" w:rsidRDefault="008C34B4" w:rsidP="00F2455B">
      <w:pPr>
        <w:spacing w:before="200" w:line="360" w:lineRule="auto"/>
        <w:rPr>
          <w:rFonts w:ascii="Times New Roman" w:hAnsi="Times New Roman" w:cs="Times New Roman"/>
          <w:color w:val="000000"/>
          <w:sz w:val="24"/>
          <w:szCs w:val="24"/>
        </w:rPr>
      </w:pPr>
      <w:r w:rsidRPr="00E5650C">
        <w:rPr>
          <w:rFonts w:ascii="Times New Roman" w:hAnsi="Times New Roman" w:cs="Times New Roman"/>
          <w:color w:val="000000"/>
          <w:sz w:val="24"/>
          <w:szCs w:val="24"/>
        </w:rPr>
        <w:t>26. Have you involved so far for resolving conflict around your area? A. Yes B. No</w:t>
      </w:r>
    </w:p>
    <w:p w:rsidR="008C34B4" w:rsidRPr="00E5650C" w:rsidRDefault="008C34B4" w:rsidP="00F2455B">
      <w:pPr>
        <w:spacing w:before="200" w:line="360" w:lineRule="auto"/>
        <w:rPr>
          <w:rFonts w:ascii="Times New Roman" w:hAnsi="Times New Roman" w:cs="Times New Roman"/>
          <w:color w:val="000000"/>
          <w:sz w:val="24"/>
          <w:szCs w:val="24"/>
        </w:rPr>
      </w:pPr>
      <w:r w:rsidRPr="00E5650C">
        <w:rPr>
          <w:rFonts w:ascii="Times New Roman" w:hAnsi="Times New Roman" w:cs="Times New Roman"/>
          <w:color w:val="000000"/>
          <w:sz w:val="24"/>
          <w:szCs w:val="24"/>
        </w:rPr>
        <w:t xml:space="preserve">27. </w:t>
      </w:r>
      <w:r w:rsidRPr="00E5650C">
        <w:rPr>
          <w:rStyle w:val="fontstyle01"/>
          <w:sz w:val="24"/>
          <w:szCs w:val="24"/>
        </w:rPr>
        <w:t xml:space="preserve"> If your answer is yes for #26</w:t>
      </w:r>
      <w:r w:rsidRPr="00E5650C">
        <w:rPr>
          <w:rFonts w:ascii="Times New Roman" w:hAnsi="Times New Roman" w:cs="Times New Roman"/>
          <w:color w:val="000000"/>
          <w:sz w:val="24"/>
          <w:szCs w:val="24"/>
        </w:rPr>
        <w:t xml:space="preserve">, what issues are you engaging with and in what way? </w:t>
      </w:r>
    </w:p>
    <w:p w:rsidR="008C34B4" w:rsidRPr="00E5650C" w:rsidRDefault="008C34B4" w:rsidP="00F2455B">
      <w:pPr>
        <w:spacing w:before="200" w:line="360" w:lineRule="auto"/>
        <w:rPr>
          <w:rFonts w:ascii="Times New Roman" w:hAnsi="Times New Roman" w:cs="Times New Roman"/>
          <w:color w:val="000000"/>
          <w:sz w:val="24"/>
          <w:szCs w:val="24"/>
        </w:rPr>
      </w:pPr>
      <w:r w:rsidRPr="00E5650C">
        <w:rPr>
          <w:rFonts w:ascii="Times New Roman" w:hAnsi="Times New Roman" w:cs="Times New Roman"/>
          <w:color w:val="000000"/>
          <w:sz w:val="24"/>
          <w:szCs w:val="24"/>
        </w:rPr>
        <w:t>____________________________________________________________________________________________________________________________________________________________</w:t>
      </w:r>
    </w:p>
    <w:p w:rsidR="008C34B4" w:rsidRPr="00E5650C" w:rsidRDefault="008C34B4" w:rsidP="00F2455B">
      <w:pPr>
        <w:spacing w:before="200" w:line="360" w:lineRule="auto"/>
        <w:rPr>
          <w:rFonts w:ascii="Times New Roman" w:hAnsi="Times New Roman" w:cs="Times New Roman"/>
          <w:color w:val="000000"/>
          <w:sz w:val="24"/>
          <w:szCs w:val="24"/>
        </w:rPr>
      </w:pPr>
      <w:r w:rsidRPr="00E5650C">
        <w:rPr>
          <w:rFonts w:ascii="Times New Roman" w:hAnsi="Times New Roman" w:cs="Times New Roman"/>
          <w:color w:val="000000"/>
          <w:sz w:val="24"/>
          <w:szCs w:val="24"/>
        </w:rPr>
        <w:t>28. What is the most important factor that you think would help youth to promote greater participation in peace building among people such as themselves in their communities/towns? Mention the factors______________________________________________________</w:t>
      </w:r>
    </w:p>
    <w:p w:rsidR="008C34B4" w:rsidRPr="00E5650C" w:rsidRDefault="008C34B4" w:rsidP="00F2455B">
      <w:pPr>
        <w:spacing w:before="200" w:line="360" w:lineRule="auto"/>
        <w:jc w:val="both"/>
        <w:rPr>
          <w:rFonts w:ascii="Times New Roman" w:hAnsi="Times New Roman" w:cs="Times New Roman"/>
          <w:color w:val="000000"/>
          <w:sz w:val="24"/>
          <w:szCs w:val="24"/>
        </w:rPr>
      </w:pPr>
      <w:r w:rsidRPr="00E5650C">
        <w:rPr>
          <w:rFonts w:ascii="Times New Roman" w:hAnsi="Times New Roman" w:cs="Times New Roman"/>
          <w:color w:val="000000"/>
          <w:sz w:val="24"/>
          <w:szCs w:val="24"/>
        </w:rPr>
        <w:t>29. What do you think is the most important obstacle for youth to greater participation in peace building among people such as themselves in their communities/towns?</w:t>
      </w:r>
    </w:p>
    <w:p w:rsidR="008C34B4" w:rsidRPr="00E5650C" w:rsidRDefault="008C34B4" w:rsidP="00F2455B">
      <w:pPr>
        <w:spacing w:before="200" w:line="360" w:lineRule="auto"/>
        <w:jc w:val="both"/>
        <w:rPr>
          <w:rFonts w:ascii="Times New Roman" w:hAnsi="Times New Roman" w:cs="Times New Roman"/>
          <w:color w:val="000000"/>
          <w:sz w:val="24"/>
          <w:szCs w:val="24"/>
        </w:rPr>
      </w:pPr>
      <w:r w:rsidRPr="00E5650C">
        <w:rPr>
          <w:rFonts w:ascii="Times New Roman" w:hAnsi="Times New Roman" w:cs="Times New Roman"/>
          <w:color w:val="000000"/>
          <w:sz w:val="24"/>
          <w:szCs w:val="24"/>
        </w:rPr>
        <w:t>___________________________________________________________________________________________________________________________________________________________</w:t>
      </w:r>
    </w:p>
    <w:p w:rsidR="008C34B4" w:rsidRPr="00E5650C" w:rsidRDefault="008C34B4" w:rsidP="00F2455B">
      <w:pPr>
        <w:pStyle w:val="ListParagraph"/>
        <w:tabs>
          <w:tab w:val="left" w:pos="2220"/>
        </w:tabs>
        <w:spacing w:before="200" w:line="360" w:lineRule="auto"/>
        <w:ind w:left="360"/>
        <w:rPr>
          <w:rFonts w:ascii="Times New Roman" w:hAnsi="Times New Roman" w:cs="Times New Roman"/>
          <w:sz w:val="24"/>
          <w:szCs w:val="24"/>
        </w:rPr>
      </w:pPr>
      <w:r w:rsidRPr="00E5650C">
        <w:rPr>
          <w:rFonts w:ascii="Times New Roman" w:hAnsi="Times New Roman" w:cs="Times New Roman"/>
          <w:color w:val="000000"/>
          <w:sz w:val="24"/>
          <w:szCs w:val="24"/>
        </w:rPr>
        <w:t>30. What can be done to enhance youth peace building initiatives? __________________________________________________________________________________________________________________________________</w:t>
      </w:r>
    </w:p>
    <w:p w:rsidR="008C34B4" w:rsidRDefault="008C34B4" w:rsidP="00F2455B">
      <w:pPr>
        <w:pStyle w:val="ListParagraph"/>
        <w:tabs>
          <w:tab w:val="left" w:pos="2220"/>
        </w:tabs>
        <w:spacing w:before="200" w:line="360" w:lineRule="auto"/>
        <w:ind w:left="360"/>
        <w:rPr>
          <w:rFonts w:ascii="Times New Roman" w:hAnsi="Times New Roman" w:cs="Times New Roman"/>
          <w:b/>
          <w:sz w:val="24"/>
          <w:szCs w:val="24"/>
        </w:rPr>
      </w:pPr>
    </w:p>
    <w:p w:rsidR="00F707EB" w:rsidRPr="002F7732" w:rsidRDefault="00412E26" w:rsidP="00F2455B">
      <w:pPr>
        <w:pStyle w:val="ListParagraph"/>
        <w:tabs>
          <w:tab w:val="left" w:pos="2220"/>
        </w:tabs>
        <w:spacing w:before="200" w:line="360" w:lineRule="auto"/>
        <w:ind w:left="360"/>
        <w:rPr>
          <w:rFonts w:ascii="Times New Roman" w:hAnsi="Times New Roman" w:cs="Times New Roman"/>
          <w:b/>
          <w:sz w:val="24"/>
          <w:szCs w:val="24"/>
        </w:rPr>
      </w:pPr>
      <w:r>
        <w:rPr>
          <w:rFonts w:ascii="Times New Roman" w:hAnsi="Times New Roman" w:cs="Times New Roman"/>
          <w:b/>
          <w:sz w:val="24"/>
          <w:szCs w:val="24"/>
        </w:rPr>
        <w:t xml:space="preserve">                               6.2. </w:t>
      </w:r>
      <w:r w:rsidR="00505992" w:rsidRPr="00F707EB">
        <w:rPr>
          <w:rFonts w:ascii="Times New Roman" w:hAnsi="Times New Roman" w:cs="Times New Roman"/>
          <w:b/>
          <w:sz w:val="24"/>
          <w:szCs w:val="24"/>
        </w:rPr>
        <w:t>In-depth Interview guideline</w:t>
      </w:r>
    </w:p>
    <w:p w:rsidR="00505992" w:rsidRPr="00F707EB" w:rsidRDefault="00505992" w:rsidP="00F2455B">
      <w:pPr>
        <w:pStyle w:val="ListParagraph"/>
        <w:spacing w:before="200" w:line="360" w:lineRule="auto"/>
        <w:ind w:left="1620"/>
        <w:rPr>
          <w:rFonts w:ascii="Times New Roman" w:hAnsi="Times New Roman" w:cs="Times New Roman"/>
          <w:b/>
          <w:sz w:val="24"/>
          <w:szCs w:val="24"/>
        </w:rPr>
      </w:pPr>
    </w:p>
    <w:p w:rsidR="00505992" w:rsidRPr="00B22681" w:rsidRDefault="00412E26" w:rsidP="00F2455B">
      <w:pPr>
        <w:pStyle w:val="ListParagraph"/>
        <w:numPr>
          <w:ilvl w:val="2"/>
          <w:numId w:val="13"/>
        </w:numPr>
        <w:spacing w:before="20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505992" w:rsidRPr="00B22681">
        <w:rPr>
          <w:rFonts w:ascii="Times New Roman" w:hAnsi="Times New Roman" w:cs="Times New Roman"/>
          <w:b/>
          <w:sz w:val="24"/>
          <w:szCs w:val="24"/>
        </w:rPr>
        <w:t xml:space="preserve">General Information </w:t>
      </w:r>
    </w:p>
    <w:p w:rsidR="00505992" w:rsidRPr="00B22681" w:rsidRDefault="004F7CC7" w:rsidP="00F2455B">
      <w:pPr>
        <w:tabs>
          <w:tab w:val="left" w:pos="3682"/>
        </w:tabs>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action research, that </w:t>
      </w:r>
      <w:r w:rsidR="001A0808" w:rsidRPr="00B22681">
        <w:rPr>
          <w:rFonts w:ascii="Times New Roman" w:hAnsi="Times New Roman" w:cs="Times New Roman"/>
          <w:sz w:val="24"/>
          <w:szCs w:val="24"/>
        </w:rPr>
        <w:t xml:space="preserve">will be </w:t>
      </w:r>
      <w:r w:rsidR="00505992" w:rsidRPr="00B22681">
        <w:rPr>
          <w:rFonts w:ascii="Times New Roman" w:hAnsi="Times New Roman" w:cs="Times New Roman"/>
          <w:sz w:val="24"/>
          <w:szCs w:val="24"/>
        </w:rPr>
        <w:t xml:space="preserve">undertaken by Assosa University on </w:t>
      </w:r>
      <w:r w:rsidR="001A0808" w:rsidRPr="00B22681">
        <w:rPr>
          <w:rFonts w:ascii="Times New Roman" w:hAnsi="Times New Roman" w:cs="Times New Roman"/>
          <w:sz w:val="24"/>
          <w:szCs w:val="24"/>
        </w:rPr>
        <w:t>Youth participation in decision making and conflict resolution in Assosa Town Admistration of</w:t>
      </w:r>
      <w:r w:rsidR="00505992" w:rsidRPr="00B22681">
        <w:rPr>
          <w:rFonts w:ascii="Times New Roman" w:hAnsi="Times New Roman" w:cs="Times New Roman"/>
          <w:sz w:val="24"/>
          <w:szCs w:val="24"/>
        </w:rPr>
        <w:t xml:space="preserve"> Benishangul Gumuz Regional State. The prime purpose of this study will be providing better evidenc</w:t>
      </w:r>
      <w:r w:rsidR="001A0808" w:rsidRPr="00B22681">
        <w:rPr>
          <w:rFonts w:ascii="Times New Roman" w:hAnsi="Times New Roman" w:cs="Times New Roman"/>
          <w:sz w:val="24"/>
          <w:szCs w:val="24"/>
        </w:rPr>
        <w:t xml:space="preserve">e base for running a program by Pro-poor development organization. </w:t>
      </w:r>
      <w:r w:rsidR="00505992" w:rsidRPr="00B22681">
        <w:rPr>
          <w:rFonts w:ascii="Times New Roman" w:hAnsi="Times New Roman" w:cs="Times New Roman"/>
          <w:sz w:val="24"/>
          <w:szCs w:val="24"/>
        </w:rPr>
        <w:t xml:space="preserve">This assessment will be conducted on different groups of people </w:t>
      </w:r>
      <w:r w:rsidR="001A0808" w:rsidRPr="00B22681">
        <w:rPr>
          <w:rFonts w:ascii="Times New Roman" w:hAnsi="Times New Roman" w:cs="Times New Roman"/>
          <w:sz w:val="24"/>
          <w:szCs w:val="24"/>
        </w:rPr>
        <w:t xml:space="preserve">working with the youth </w:t>
      </w:r>
      <w:r w:rsidR="00505992" w:rsidRPr="00B22681">
        <w:rPr>
          <w:rFonts w:ascii="Times New Roman" w:hAnsi="Times New Roman" w:cs="Times New Roman"/>
          <w:sz w:val="24"/>
          <w:szCs w:val="24"/>
        </w:rPr>
        <w:t xml:space="preserve">and organization who are victims of </w:t>
      </w:r>
      <w:r w:rsidR="001A0808" w:rsidRPr="00B22681">
        <w:rPr>
          <w:rFonts w:ascii="Times New Roman" w:hAnsi="Times New Roman" w:cs="Times New Roman"/>
          <w:sz w:val="24"/>
          <w:szCs w:val="24"/>
        </w:rPr>
        <w:t>conflict</w:t>
      </w:r>
      <w:r w:rsidR="00505992" w:rsidRPr="00B22681">
        <w:rPr>
          <w:rFonts w:ascii="Times New Roman" w:hAnsi="Times New Roman" w:cs="Times New Roman"/>
          <w:sz w:val="24"/>
          <w:szCs w:val="24"/>
        </w:rPr>
        <w:t xml:space="preserve">, community members and concerned sector representatives. Dear Participants, your participation in this research will be based on your full consent/Assent. You can participate partially and fully depending on your interest. But your full participation will help the research to identify key </w:t>
      </w:r>
      <w:r w:rsidR="00505992" w:rsidRPr="00B22681">
        <w:rPr>
          <w:rFonts w:ascii="Times New Roman" w:hAnsi="Times New Roman" w:cs="Times New Roman"/>
          <w:sz w:val="24"/>
          <w:szCs w:val="24"/>
        </w:rPr>
        <w:lastRenderedPageBreak/>
        <w:t xml:space="preserve">problems related to </w:t>
      </w:r>
      <w:r w:rsidR="001A0808" w:rsidRPr="00B22681">
        <w:rPr>
          <w:rFonts w:ascii="Times New Roman" w:hAnsi="Times New Roman" w:cs="Times New Roman"/>
          <w:sz w:val="24"/>
          <w:szCs w:val="24"/>
        </w:rPr>
        <w:t xml:space="preserve">Youth participation in decision making and conflict resolution </w:t>
      </w:r>
      <w:r w:rsidR="00505992" w:rsidRPr="00B22681">
        <w:rPr>
          <w:rFonts w:ascii="Times New Roman" w:hAnsi="Times New Roman" w:cs="Times New Roman"/>
          <w:sz w:val="24"/>
          <w:szCs w:val="24"/>
        </w:rPr>
        <w:t>and to provide sound evidence base that guide program implementation by the stated civil society organizations and government. In the whole process of the research confidentiality will be kept and anonymity will also be applied in or</w:t>
      </w:r>
      <w:r w:rsidR="001A0808" w:rsidRPr="00B22681">
        <w:rPr>
          <w:rFonts w:ascii="Times New Roman" w:hAnsi="Times New Roman" w:cs="Times New Roman"/>
          <w:sz w:val="24"/>
          <w:szCs w:val="24"/>
        </w:rPr>
        <w:t xml:space="preserve">der to protect research </w:t>
      </w:r>
      <w:r w:rsidR="009A6C16" w:rsidRPr="00B22681">
        <w:rPr>
          <w:rFonts w:ascii="Times New Roman" w:hAnsi="Times New Roman" w:cs="Times New Roman"/>
          <w:sz w:val="24"/>
          <w:szCs w:val="24"/>
        </w:rPr>
        <w:t>subject’s</w:t>
      </w:r>
      <w:r w:rsidR="001A0808" w:rsidRPr="00B22681">
        <w:rPr>
          <w:rFonts w:ascii="Times New Roman" w:hAnsi="Times New Roman" w:cs="Times New Roman"/>
          <w:sz w:val="24"/>
          <w:szCs w:val="24"/>
        </w:rPr>
        <w:t xml:space="preserve"> exposure to</w:t>
      </w:r>
      <w:r w:rsidR="00505992" w:rsidRPr="00B22681">
        <w:rPr>
          <w:rFonts w:ascii="Times New Roman" w:hAnsi="Times New Roman" w:cs="Times New Roman"/>
          <w:sz w:val="24"/>
          <w:szCs w:val="24"/>
        </w:rPr>
        <w:t xml:space="preserve"> personal identifiers.  </w:t>
      </w:r>
    </w:p>
    <w:p w:rsidR="00505992" w:rsidRPr="00B22681" w:rsidRDefault="00505992" w:rsidP="004E2F0E">
      <w:pPr>
        <w:pStyle w:val="ListParagraph"/>
        <w:numPr>
          <w:ilvl w:val="2"/>
          <w:numId w:val="14"/>
        </w:numPr>
        <w:tabs>
          <w:tab w:val="left" w:pos="1080"/>
        </w:tabs>
        <w:spacing w:before="200" w:line="360" w:lineRule="auto"/>
        <w:jc w:val="both"/>
        <w:rPr>
          <w:rFonts w:ascii="Times New Roman" w:hAnsi="Times New Roman" w:cs="Times New Roman"/>
          <w:b/>
          <w:sz w:val="24"/>
          <w:szCs w:val="24"/>
        </w:rPr>
      </w:pPr>
      <w:r w:rsidRPr="00B22681">
        <w:rPr>
          <w:rFonts w:ascii="Times New Roman" w:hAnsi="Times New Roman" w:cs="Times New Roman"/>
          <w:b/>
          <w:sz w:val="24"/>
          <w:szCs w:val="24"/>
        </w:rPr>
        <w:t xml:space="preserve">Socio demographic information of participants </w:t>
      </w:r>
    </w:p>
    <w:p w:rsidR="00505992" w:rsidRPr="00B22681" w:rsidRDefault="00505992" w:rsidP="004E2F0E">
      <w:pPr>
        <w:pStyle w:val="ListParagraph"/>
        <w:numPr>
          <w:ilvl w:val="0"/>
          <w:numId w:val="1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Age</w:t>
      </w:r>
    </w:p>
    <w:p w:rsidR="00505992" w:rsidRPr="00B22681" w:rsidRDefault="00505992" w:rsidP="004E2F0E">
      <w:pPr>
        <w:pStyle w:val="ListParagraph"/>
        <w:numPr>
          <w:ilvl w:val="0"/>
          <w:numId w:val="1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Sex</w:t>
      </w:r>
    </w:p>
    <w:p w:rsidR="00505992" w:rsidRPr="00B22681" w:rsidRDefault="00505992" w:rsidP="004E2F0E">
      <w:pPr>
        <w:pStyle w:val="ListParagraph"/>
        <w:numPr>
          <w:ilvl w:val="0"/>
          <w:numId w:val="1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Marital status </w:t>
      </w:r>
    </w:p>
    <w:p w:rsidR="00505992" w:rsidRPr="00B22681" w:rsidRDefault="00505992" w:rsidP="004E2F0E">
      <w:pPr>
        <w:pStyle w:val="ListParagraph"/>
        <w:numPr>
          <w:ilvl w:val="0"/>
          <w:numId w:val="1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Number of family </w:t>
      </w:r>
    </w:p>
    <w:p w:rsidR="00505992" w:rsidRPr="00B22681" w:rsidRDefault="001A0808" w:rsidP="004E2F0E">
      <w:pPr>
        <w:pStyle w:val="ListParagraph"/>
        <w:numPr>
          <w:ilvl w:val="0"/>
          <w:numId w:val="1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Type of vulnerability </w:t>
      </w:r>
    </w:p>
    <w:p w:rsidR="00505992" w:rsidRPr="00B22681" w:rsidRDefault="00505992" w:rsidP="004E2F0E">
      <w:pPr>
        <w:pStyle w:val="ListParagraph"/>
        <w:numPr>
          <w:ilvl w:val="0"/>
          <w:numId w:val="1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Educational level </w:t>
      </w:r>
    </w:p>
    <w:p w:rsidR="00505992" w:rsidRPr="00B22681" w:rsidRDefault="00505992" w:rsidP="004E2F0E">
      <w:pPr>
        <w:pStyle w:val="ListParagraph"/>
        <w:numPr>
          <w:ilvl w:val="0"/>
          <w:numId w:val="1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Kebele</w:t>
      </w:r>
    </w:p>
    <w:p w:rsidR="00412E26" w:rsidRPr="00430379" w:rsidRDefault="001A0808" w:rsidP="004E2F0E">
      <w:pPr>
        <w:pStyle w:val="ListParagraph"/>
        <w:numPr>
          <w:ilvl w:val="0"/>
          <w:numId w:val="1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Nature of employment </w:t>
      </w:r>
    </w:p>
    <w:p w:rsidR="00505992" w:rsidRPr="00B22681" w:rsidRDefault="00505992" w:rsidP="00F2455B">
      <w:pPr>
        <w:pStyle w:val="ListParagraph"/>
        <w:numPr>
          <w:ilvl w:val="2"/>
          <w:numId w:val="14"/>
        </w:numPr>
        <w:tabs>
          <w:tab w:val="left" w:pos="1080"/>
        </w:tabs>
        <w:spacing w:before="200" w:line="360" w:lineRule="auto"/>
        <w:jc w:val="both"/>
        <w:rPr>
          <w:rFonts w:ascii="Times New Roman" w:hAnsi="Times New Roman" w:cs="Times New Roman"/>
          <w:b/>
          <w:sz w:val="24"/>
          <w:szCs w:val="24"/>
        </w:rPr>
      </w:pPr>
      <w:r w:rsidRPr="00B22681">
        <w:rPr>
          <w:rFonts w:ascii="Times New Roman" w:hAnsi="Times New Roman" w:cs="Times New Roman"/>
          <w:b/>
          <w:sz w:val="24"/>
          <w:szCs w:val="24"/>
        </w:rPr>
        <w:t xml:space="preserve">Major questions related to </w:t>
      </w:r>
      <w:r w:rsidR="00E857F2" w:rsidRPr="00B22681">
        <w:rPr>
          <w:rFonts w:ascii="Times New Roman" w:hAnsi="Times New Roman" w:cs="Times New Roman"/>
          <w:b/>
          <w:sz w:val="24"/>
          <w:szCs w:val="24"/>
        </w:rPr>
        <w:t>youth participation, decision making and conflict resolution</w:t>
      </w:r>
    </w:p>
    <w:p w:rsidR="004E7E39" w:rsidRPr="00412E26" w:rsidRDefault="004E7E39"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412E26">
        <w:rPr>
          <w:rFonts w:ascii="Times New Roman" w:hAnsi="Times New Roman" w:cs="Times New Roman"/>
          <w:sz w:val="24"/>
          <w:szCs w:val="24"/>
        </w:rPr>
        <w:t>Do you have interest in participating in youth development programs? If yes what are the roles you have undertaken by participating in youth development programs. If No what are the reasons that discouraged you from participating?</w:t>
      </w:r>
    </w:p>
    <w:p w:rsidR="005416E0" w:rsidRDefault="004E7E39"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412E26">
        <w:rPr>
          <w:rFonts w:ascii="Times New Roman" w:hAnsi="Times New Roman" w:cs="Times New Roman"/>
          <w:sz w:val="24"/>
          <w:szCs w:val="24"/>
        </w:rPr>
        <w:t xml:space="preserve">Do you have access to youth development programs in your locality? If yes what are the major services </w:t>
      </w:r>
      <w:r w:rsidR="005E705C" w:rsidRPr="00412E26">
        <w:rPr>
          <w:rFonts w:ascii="Times New Roman" w:hAnsi="Times New Roman" w:cs="Times New Roman"/>
          <w:sz w:val="24"/>
          <w:szCs w:val="24"/>
        </w:rPr>
        <w:t>that are available for youth in your locality? If no what are the reasons for the absence of youth development centers?</w:t>
      </w:r>
    </w:p>
    <w:p w:rsidR="005416E0" w:rsidRDefault="00505992"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 xml:space="preserve">Do you think that there are challenges to </w:t>
      </w:r>
      <w:r w:rsidR="005E705C" w:rsidRPr="005416E0">
        <w:rPr>
          <w:rFonts w:ascii="Times New Roman" w:hAnsi="Times New Roman" w:cs="Times New Roman"/>
          <w:sz w:val="24"/>
          <w:szCs w:val="24"/>
        </w:rPr>
        <w:t>youth development programs in your locality</w:t>
      </w:r>
      <w:r w:rsidRPr="005416E0">
        <w:rPr>
          <w:rFonts w:ascii="Times New Roman" w:hAnsi="Times New Roman" w:cs="Times New Roman"/>
          <w:sz w:val="24"/>
          <w:szCs w:val="24"/>
        </w:rPr>
        <w:t xml:space="preserve">? </w:t>
      </w:r>
      <w:r w:rsidR="005E705C" w:rsidRPr="005416E0">
        <w:rPr>
          <w:rFonts w:ascii="Times New Roman" w:hAnsi="Times New Roman" w:cs="Times New Roman"/>
          <w:sz w:val="24"/>
          <w:szCs w:val="24"/>
        </w:rPr>
        <w:t>If so what are the key challenges that you are experiencing?</w:t>
      </w:r>
      <w:r w:rsidRPr="005416E0">
        <w:rPr>
          <w:rFonts w:ascii="Times New Roman" w:hAnsi="Times New Roman" w:cs="Times New Roman"/>
          <w:sz w:val="24"/>
          <w:szCs w:val="24"/>
        </w:rPr>
        <w:t xml:space="preserve"> </w:t>
      </w:r>
    </w:p>
    <w:p w:rsidR="005416E0" w:rsidRDefault="00505992"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 xml:space="preserve">Is there any government intervention that you have received in your locality in order to reduce </w:t>
      </w:r>
      <w:r w:rsidR="005E705C" w:rsidRPr="005416E0">
        <w:rPr>
          <w:rFonts w:ascii="Times New Roman" w:hAnsi="Times New Roman" w:cs="Times New Roman"/>
          <w:sz w:val="24"/>
          <w:szCs w:val="24"/>
        </w:rPr>
        <w:t>youth vulnerability</w:t>
      </w:r>
      <w:r w:rsidRPr="005416E0">
        <w:rPr>
          <w:rFonts w:ascii="Times New Roman" w:hAnsi="Times New Roman" w:cs="Times New Roman"/>
          <w:sz w:val="24"/>
          <w:szCs w:val="24"/>
        </w:rPr>
        <w:t xml:space="preserve">?  </w:t>
      </w:r>
    </w:p>
    <w:p w:rsidR="005416E0" w:rsidRDefault="00505992"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 xml:space="preserve">Is so what are the major roles they have played in reducing vulnerability </w:t>
      </w:r>
      <w:r w:rsidR="008241A7" w:rsidRPr="005416E0">
        <w:rPr>
          <w:rFonts w:ascii="Times New Roman" w:hAnsi="Times New Roman" w:cs="Times New Roman"/>
          <w:sz w:val="24"/>
          <w:szCs w:val="24"/>
        </w:rPr>
        <w:t>of the youth?</w:t>
      </w:r>
    </w:p>
    <w:p w:rsidR="005416E0" w:rsidRDefault="00505992"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Who are institu</w:t>
      </w:r>
      <w:r w:rsidR="008241A7" w:rsidRPr="005416E0">
        <w:rPr>
          <w:rFonts w:ascii="Times New Roman" w:hAnsi="Times New Roman" w:cs="Times New Roman"/>
          <w:sz w:val="24"/>
          <w:szCs w:val="24"/>
        </w:rPr>
        <w:t>tions dealing and working with</w:t>
      </w:r>
      <w:r w:rsidRPr="005416E0">
        <w:rPr>
          <w:rFonts w:ascii="Times New Roman" w:hAnsi="Times New Roman" w:cs="Times New Roman"/>
          <w:sz w:val="24"/>
          <w:szCs w:val="24"/>
        </w:rPr>
        <w:t xml:space="preserve"> </w:t>
      </w:r>
      <w:r w:rsidR="008241A7" w:rsidRPr="005416E0">
        <w:rPr>
          <w:rFonts w:ascii="Times New Roman" w:hAnsi="Times New Roman" w:cs="Times New Roman"/>
          <w:sz w:val="24"/>
          <w:szCs w:val="24"/>
        </w:rPr>
        <w:t>youth associations and federations for consolidating positive youth development?</w:t>
      </w:r>
      <w:r w:rsidRPr="005416E0">
        <w:rPr>
          <w:rFonts w:ascii="Times New Roman" w:hAnsi="Times New Roman" w:cs="Times New Roman"/>
          <w:sz w:val="24"/>
          <w:szCs w:val="24"/>
        </w:rPr>
        <w:t xml:space="preserve"> </w:t>
      </w:r>
    </w:p>
    <w:p w:rsidR="005416E0" w:rsidRDefault="00505992"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 xml:space="preserve">What do you think will be the direction of solution </w:t>
      </w:r>
      <w:r w:rsidR="008241A7" w:rsidRPr="005416E0">
        <w:rPr>
          <w:rFonts w:ascii="Times New Roman" w:hAnsi="Times New Roman" w:cs="Times New Roman"/>
          <w:sz w:val="24"/>
          <w:szCs w:val="24"/>
        </w:rPr>
        <w:t>for promoting positive and sustainable youth development</w:t>
      </w:r>
      <w:r w:rsidRPr="005416E0">
        <w:rPr>
          <w:rFonts w:ascii="Times New Roman" w:hAnsi="Times New Roman" w:cs="Times New Roman"/>
          <w:sz w:val="24"/>
          <w:szCs w:val="24"/>
        </w:rPr>
        <w:t xml:space="preserve"> from your perspective?  </w:t>
      </w:r>
    </w:p>
    <w:p w:rsidR="005416E0" w:rsidRDefault="00505992"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lastRenderedPageBreak/>
        <w:t>What other supports do you thick are required by your community members for protecting their human rights from violence and exploitation?</w:t>
      </w:r>
    </w:p>
    <w:p w:rsidR="005416E0" w:rsidRDefault="008241A7"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 xml:space="preserve">Do you think that youths in the city are exposed to drug addiction and anti social behaviors? </w:t>
      </w:r>
    </w:p>
    <w:p w:rsidR="005416E0" w:rsidRDefault="008241A7"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 xml:space="preserve">If so, what are the major drugs that negatively affect youth life and expose them to anti-social behavior?  </w:t>
      </w:r>
    </w:p>
    <w:p w:rsidR="005416E0" w:rsidRDefault="008241A7"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 xml:space="preserve">Do you </w:t>
      </w:r>
      <w:r w:rsidR="00C6068F" w:rsidRPr="005416E0">
        <w:rPr>
          <w:rFonts w:ascii="Times New Roman" w:hAnsi="Times New Roman" w:cs="Times New Roman"/>
          <w:sz w:val="24"/>
          <w:szCs w:val="24"/>
        </w:rPr>
        <w:t>think</w:t>
      </w:r>
      <w:r w:rsidRPr="005416E0">
        <w:rPr>
          <w:rFonts w:ascii="Times New Roman" w:hAnsi="Times New Roman" w:cs="Times New Roman"/>
          <w:sz w:val="24"/>
          <w:szCs w:val="24"/>
        </w:rPr>
        <w:t xml:space="preserve"> that youth in your locality are exposed to anti-social behaviors?</w:t>
      </w:r>
    </w:p>
    <w:p w:rsidR="005416E0" w:rsidRDefault="008241A7"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If yes what are the key anti-social behaviors that the youth sections of the society has developed in your kebele?</w:t>
      </w:r>
    </w:p>
    <w:p w:rsidR="005416E0" w:rsidRDefault="008241A7"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 xml:space="preserve">Do you think that youth’s in Assosa City Administration are engaged in decision making at different levels? </w:t>
      </w:r>
    </w:p>
    <w:p w:rsidR="005416E0" w:rsidRDefault="008241A7"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Do you think that</w:t>
      </w:r>
      <w:r w:rsidR="00C6068F" w:rsidRPr="005416E0">
        <w:rPr>
          <w:rFonts w:ascii="Times New Roman" w:hAnsi="Times New Roman" w:cs="Times New Roman"/>
          <w:sz w:val="24"/>
          <w:szCs w:val="24"/>
        </w:rPr>
        <w:t xml:space="preserve"> youths in Assosa City Administration are engages in conflict resolution in order to enhance peace building in the locality. </w:t>
      </w:r>
      <w:r w:rsidRPr="005416E0">
        <w:rPr>
          <w:rFonts w:ascii="Times New Roman" w:hAnsi="Times New Roman" w:cs="Times New Roman"/>
          <w:sz w:val="24"/>
          <w:szCs w:val="24"/>
        </w:rPr>
        <w:t xml:space="preserve"> </w:t>
      </w:r>
    </w:p>
    <w:p w:rsidR="00505992" w:rsidRPr="005416E0" w:rsidRDefault="00505992" w:rsidP="00F2455B">
      <w:pPr>
        <w:pStyle w:val="ListParagraph"/>
        <w:numPr>
          <w:ilvl w:val="0"/>
          <w:numId w:val="17"/>
        </w:numPr>
        <w:tabs>
          <w:tab w:val="left" w:pos="1080"/>
        </w:tabs>
        <w:spacing w:before="200" w:line="360" w:lineRule="auto"/>
        <w:jc w:val="both"/>
        <w:rPr>
          <w:rFonts w:ascii="Times New Roman" w:hAnsi="Times New Roman" w:cs="Times New Roman"/>
          <w:sz w:val="24"/>
          <w:szCs w:val="24"/>
        </w:rPr>
      </w:pPr>
      <w:r w:rsidRPr="005416E0">
        <w:rPr>
          <w:rFonts w:ascii="Times New Roman" w:hAnsi="Times New Roman" w:cs="Times New Roman"/>
          <w:sz w:val="24"/>
          <w:szCs w:val="24"/>
        </w:rPr>
        <w:t xml:space="preserve">Is there anything you want to add to this issue? </w:t>
      </w:r>
      <w:r w:rsidR="00205269" w:rsidRPr="005416E0">
        <w:rPr>
          <w:rFonts w:ascii="Times New Roman" w:hAnsi="Times New Roman" w:cs="Times New Roman"/>
          <w:sz w:val="24"/>
          <w:szCs w:val="24"/>
        </w:rPr>
        <w:t xml:space="preserve"> </w:t>
      </w:r>
    </w:p>
    <w:p w:rsidR="002141BD" w:rsidRDefault="00505992" w:rsidP="00F2455B">
      <w:pPr>
        <w:tabs>
          <w:tab w:val="left" w:pos="1080"/>
          <w:tab w:val="left" w:pos="3559"/>
        </w:tabs>
        <w:spacing w:before="200" w:line="360" w:lineRule="auto"/>
        <w:ind w:left="360"/>
        <w:jc w:val="both"/>
        <w:rPr>
          <w:rFonts w:ascii="Times New Roman" w:hAnsi="Times New Roman" w:cs="Times New Roman"/>
          <w:b/>
          <w:sz w:val="24"/>
          <w:szCs w:val="24"/>
        </w:rPr>
      </w:pPr>
      <w:r w:rsidRPr="00412E26">
        <w:rPr>
          <w:rFonts w:ascii="Times New Roman" w:hAnsi="Times New Roman" w:cs="Times New Roman"/>
          <w:sz w:val="24"/>
          <w:szCs w:val="24"/>
        </w:rPr>
        <w:t xml:space="preserve">                </w:t>
      </w:r>
      <w:r w:rsidRPr="00412E26">
        <w:rPr>
          <w:rFonts w:ascii="Times New Roman" w:hAnsi="Times New Roman" w:cs="Times New Roman"/>
          <w:sz w:val="24"/>
          <w:szCs w:val="24"/>
        </w:rPr>
        <w:tab/>
      </w:r>
      <w:r w:rsidRPr="00412E26">
        <w:rPr>
          <w:rFonts w:ascii="Times New Roman" w:hAnsi="Times New Roman" w:cs="Times New Roman"/>
          <w:b/>
          <w:sz w:val="24"/>
          <w:szCs w:val="24"/>
        </w:rPr>
        <w:t>Thank you for your support</w:t>
      </w:r>
      <w:r w:rsidR="002141BD" w:rsidRPr="00412E26">
        <w:rPr>
          <w:rFonts w:ascii="Times New Roman" w:hAnsi="Times New Roman" w:cs="Times New Roman"/>
          <w:b/>
          <w:sz w:val="24"/>
          <w:szCs w:val="24"/>
        </w:rPr>
        <w:t>!!</w:t>
      </w:r>
    </w:p>
    <w:p w:rsidR="008C34B4" w:rsidRPr="00412E26" w:rsidRDefault="008C34B4" w:rsidP="00F2455B">
      <w:pPr>
        <w:tabs>
          <w:tab w:val="left" w:pos="1080"/>
          <w:tab w:val="left" w:pos="3559"/>
        </w:tabs>
        <w:spacing w:before="200" w:line="360" w:lineRule="auto"/>
        <w:jc w:val="both"/>
        <w:rPr>
          <w:rFonts w:ascii="Times New Roman" w:hAnsi="Times New Roman" w:cs="Times New Roman"/>
          <w:b/>
          <w:sz w:val="24"/>
          <w:szCs w:val="24"/>
        </w:rPr>
      </w:pPr>
    </w:p>
    <w:p w:rsidR="00505992" w:rsidRPr="00412E26" w:rsidRDefault="00505992" w:rsidP="00F2455B">
      <w:pPr>
        <w:pStyle w:val="ListParagraph"/>
        <w:numPr>
          <w:ilvl w:val="1"/>
          <w:numId w:val="14"/>
        </w:numPr>
        <w:tabs>
          <w:tab w:val="left" w:pos="2220"/>
        </w:tabs>
        <w:spacing w:before="200" w:line="360" w:lineRule="auto"/>
        <w:jc w:val="both"/>
        <w:rPr>
          <w:rFonts w:ascii="Times New Roman" w:hAnsi="Times New Roman" w:cs="Times New Roman"/>
          <w:b/>
          <w:sz w:val="24"/>
          <w:szCs w:val="24"/>
        </w:rPr>
      </w:pPr>
      <w:r w:rsidRPr="00412E26">
        <w:rPr>
          <w:rFonts w:ascii="Times New Roman" w:hAnsi="Times New Roman" w:cs="Times New Roman"/>
          <w:b/>
          <w:sz w:val="24"/>
          <w:szCs w:val="24"/>
        </w:rPr>
        <w:t xml:space="preserve">   Observation checklist</w:t>
      </w:r>
    </w:p>
    <w:p w:rsidR="00505992" w:rsidRPr="00412E26" w:rsidRDefault="00505992" w:rsidP="00F2455B">
      <w:pPr>
        <w:tabs>
          <w:tab w:val="left" w:pos="1508"/>
        </w:tabs>
        <w:spacing w:before="200" w:line="360" w:lineRule="auto"/>
        <w:jc w:val="both"/>
        <w:rPr>
          <w:rFonts w:ascii="Times New Roman" w:hAnsi="Times New Roman" w:cs="Times New Roman"/>
          <w:sz w:val="24"/>
          <w:szCs w:val="24"/>
        </w:rPr>
      </w:pPr>
      <w:r w:rsidRPr="00412E26">
        <w:rPr>
          <w:rFonts w:ascii="Times New Roman" w:hAnsi="Times New Roman" w:cs="Times New Roman"/>
          <w:sz w:val="24"/>
          <w:szCs w:val="24"/>
        </w:rPr>
        <w:t>This guide is undertaken to collecting data though observation from different community me</w:t>
      </w:r>
      <w:r w:rsidR="00F17F5E" w:rsidRPr="00412E26">
        <w:rPr>
          <w:rFonts w:ascii="Times New Roman" w:hAnsi="Times New Roman" w:cs="Times New Roman"/>
          <w:sz w:val="24"/>
          <w:szCs w:val="24"/>
        </w:rPr>
        <w:t xml:space="preserve">mbers </w:t>
      </w:r>
      <w:r w:rsidR="002141BD" w:rsidRPr="00412E26">
        <w:rPr>
          <w:rFonts w:ascii="Times New Roman" w:hAnsi="Times New Roman" w:cs="Times New Roman"/>
          <w:sz w:val="24"/>
          <w:szCs w:val="24"/>
        </w:rPr>
        <w:t xml:space="preserve">representing youth </w:t>
      </w:r>
      <w:r w:rsidR="00F17F5E" w:rsidRPr="00412E26">
        <w:rPr>
          <w:rFonts w:ascii="Times New Roman" w:hAnsi="Times New Roman" w:cs="Times New Roman"/>
          <w:sz w:val="24"/>
          <w:szCs w:val="24"/>
        </w:rPr>
        <w:t>in undertaking research on</w:t>
      </w:r>
      <w:r w:rsidRPr="00412E26">
        <w:rPr>
          <w:rFonts w:ascii="Times New Roman" w:hAnsi="Times New Roman" w:cs="Times New Roman"/>
          <w:sz w:val="24"/>
          <w:szCs w:val="24"/>
        </w:rPr>
        <w:t xml:space="preserve"> </w:t>
      </w:r>
      <w:r w:rsidR="00F17F5E" w:rsidRPr="00412E26">
        <w:rPr>
          <w:rFonts w:ascii="Times New Roman" w:hAnsi="Times New Roman" w:cs="Times New Roman"/>
          <w:sz w:val="24"/>
          <w:szCs w:val="24"/>
        </w:rPr>
        <w:t>Youth participation in decision making and conflict resolution</w:t>
      </w:r>
      <w:r w:rsidRPr="00412E26">
        <w:rPr>
          <w:rFonts w:ascii="Times New Roman" w:hAnsi="Times New Roman" w:cs="Times New Roman"/>
          <w:sz w:val="24"/>
          <w:szCs w:val="24"/>
        </w:rPr>
        <w:t xml:space="preserve">. The observation checklist will include observations to be made on </w:t>
      </w:r>
    </w:p>
    <w:p w:rsidR="00505992" w:rsidRPr="00412E26" w:rsidRDefault="00505992" w:rsidP="00F2455B">
      <w:pPr>
        <w:pStyle w:val="ListParagraph"/>
        <w:numPr>
          <w:ilvl w:val="0"/>
          <w:numId w:val="12"/>
        </w:numPr>
        <w:tabs>
          <w:tab w:val="left" w:pos="1508"/>
        </w:tabs>
        <w:spacing w:before="200" w:line="360" w:lineRule="auto"/>
        <w:jc w:val="both"/>
        <w:rPr>
          <w:rFonts w:ascii="Times New Roman" w:hAnsi="Times New Roman" w:cs="Times New Roman"/>
          <w:sz w:val="24"/>
          <w:szCs w:val="24"/>
        </w:rPr>
      </w:pPr>
      <w:r w:rsidRPr="00412E26">
        <w:rPr>
          <w:rFonts w:ascii="Times New Roman" w:hAnsi="Times New Roman" w:cs="Times New Roman"/>
          <w:b/>
          <w:sz w:val="24"/>
          <w:szCs w:val="24"/>
        </w:rPr>
        <w:t>Social situation:</w:t>
      </w:r>
      <w:r w:rsidRPr="00412E26">
        <w:rPr>
          <w:rFonts w:ascii="Times New Roman" w:hAnsi="Times New Roman" w:cs="Times New Roman"/>
          <w:sz w:val="24"/>
          <w:szCs w:val="24"/>
        </w:rPr>
        <w:t xml:space="preserve">  vulnerable </w:t>
      </w:r>
      <w:r w:rsidR="00F17F5E" w:rsidRPr="00412E26">
        <w:rPr>
          <w:rFonts w:ascii="Times New Roman" w:hAnsi="Times New Roman" w:cs="Times New Roman"/>
          <w:sz w:val="24"/>
          <w:szCs w:val="24"/>
        </w:rPr>
        <w:t>youth</w:t>
      </w:r>
      <w:r w:rsidR="004A5C68" w:rsidRPr="00412E26">
        <w:rPr>
          <w:rFonts w:ascii="Times New Roman" w:hAnsi="Times New Roman" w:cs="Times New Roman"/>
          <w:sz w:val="24"/>
          <w:szCs w:val="24"/>
        </w:rPr>
        <w:t xml:space="preserve">, their social interaction, their perception of themselves, their community  </w:t>
      </w:r>
      <w:r w:rsidRPr="00412E26">
        <w:rPr>
          <w:rFonts w:ascii="Times New Roman" w:hAnsi="Times New Roman" w:cs="Times New Roman"/>
          <w:sz w:val="24"/>
          <w:szCs w:val="24"/>
        </w:rPr>
        <w:t xml:space="preserve">and neighborhood, family social interaction, divorce, conflict, disagreement, drug consumption. </w:t>
      </w:r>
    </w:p>
    <w:p w:rsidR="00505992" w:rsidRPr="00412E26" w:rsidRDefault="00505992" w:rsidP="00F2455B">
      <w:pPr>
        <w:pStyle w:val="ListParagraph"/>
        <w:numPr>
          <w:ilvl w:val="0"/>
          <w:numId w:val="12"/>
        </w:numPr>
        <w:tabs>
          <w:tab w:val="left" w:pos="1508"/>
        </w:tabs>
        <w:spacing w:before="200" w:line="360" w:lineRule="auto"/>
        <w:jc w:val="both"/>
        <w:rPr>
          <w:rFonts w:ascii="Times New Roman" w:hAnsi="Times New Roman" w:cs="Times New Roman"/>
          <w:sz w:val="24"/>
          <w:szCs w:val="24"/>
        </w:rPr>
      </w:pPr>
      <w:r w:rsidRPr="00412E26">
        <w:rPr>
          <w:rFonts w:ascii="Times New Roman" w:hAnsi="Times New Roman" w:cs="Times New Roman"/>
          <w:b/>
          <w:sz w:val="24"/>
          <w:szCs w:val="24"/>
        </w:rPr>
        <w:t>Economic activities:</w:t>
      </w:r>
      <w:r w:rsidRPr="00412E26">
        <w:rPr>
          <w:rFonts w:ascii="Times New Roman" w:hAnsi="Times New Roman" w:cs="Times New Roman"/>
          <w:sz w:val="24"/>
          <w:szCs w:val="24"/>
        </w:rPr>
        <w:t xml:space="preserve">  means of livelihood, income sources, food items communities housing situ</w:t>
      </w:r>
      <w:r w:rsidR="00D0565D">
        <w:rPr>
          <w:rFonts w:ascii="Times New Roman" w:hAnsi="Times New Roman" w:cs="Times New Roman"/>
          <w:sz w:val="24"/>
          <w:szCs w:val="24"/>
        </w:rPr>
        <w:t xml:space="preserve">ations,  neibourhood situation. </w:t>
      </w:r>
    </w:p>
    <w:p w:rsidR="00505992" w:rsidRPr="00412E26" w:rsidRDefault="00505992" w:rsidP="00F2455B">
      <w:pPr>
        <w:pStyle w:val="ListParagraph"/>
        <w:numPr>
          <w:ilvl w:val="0"/>
          <w:numId w:val="12"/>
        </w:numPr>
        <w:tabs>
          <w:tab w:val="left" w:pos="1508"/>
        </w:tabs>
        <w:spacing w:before="200" w:line="360" w:lineRule="auto"/>
        <w:jc w:val="both"/>
        <w:rPr>
          <w:rFonts w:ascii="Times New Roman" w:hAnsi="Times New Roman" w:cs="Times New Roman"/>
          <w:sz w:val="24"/>
          <w:szCs w:val="24"/>
        </w:rPr>
      </w:pPr>
      <w:r w:rsidRPr="00412E26">
        <w:rPr>
          <w:rFonts w:ascii="Times New Roman" w:hAnsi="Times New Roman" w:cs="Times New Roman"/>
          <w:b/>
          <w:sz w:val="24"/>
          <w:szCs w:val="24"/>
        </w:rPr>
        <w:t>Demographic situations:</w:t>
      </w:r>
      <w:r w:rsidRPr="00412E26">
        <w:rPr>
          <w:rFonts w:ascii="Times New Roman" w:hAnsi="Times New Roman" w:cs="Times New Roman"/>
          <w:sz w:val="24"/>
          <w:szCs w:val="24"/>
        </w:rPr>
        <w:t xml:space="preserve"> nature of settlement</w:t>
      </w:r>
      <w:r w:rsidR="00F17F5E" w:rsidRPr="00412E26">
        <w:rPr>
          <w:rFonts w:ascii="Times New Roman" w:hAnsi="Times New Roman" w:cs="Times New Roman"/>
          <w:sz w:val="24"/>
          <w:szCs w:val="24"/>
        </w:rPr>
        <w:t xml:space="preserve"> of the youth</w:t>
      </w:r>
      <w:r w:rsidRPr="00412E26">
        <w:rPr>
          <w:rFonts w:ascii="Times New Roman" w:hAnsi="Times New Roman" w:cs="Times New Roman"/>
          <w:sz w:val="24"/>
          <w:szCs w:val="24"/>
        </w:rPr>
        <w:t xml:space="preserve">, age of </w:t>
      </w:r>
      <w:r w:rsidR="00F17F5E" w:rsidRPr="00412E26">
        <w:rPr>
          <w:rFonts w:ascii="Times New Roman" w:hAnsi="Times New Roman" w:cs="Times New Roman"/>
          <w:sz w:val="24"/>
          <w:szCs w:val="24"/>
        </w:rPr>
        <w:t xml:space="preserve">youth in </w:t>
      </w:r>
      <w:r w:rsidRPr="00412E26">
        <w:rPr>
          <w:rFonts w:ascii="Times New Roman" w:hAnsi="Times New Roman" w:cs="Times New Roman"/>
          <w:sz w:val="24"/>
          <w:szCs w:val="24"/>
        </w:rPr>
        <w:t xml:space="preserve">the populations, children’s educations situation, access to health service </w:t>
      </w:r>
    </w:p>
    <w:p w:rsidR="00505992" w:rsidRPr="00412E26" w:rsidRDefault="00505992" w:rsidP="00F2455B">
      <w:pPr>
        <w:pStyle w:val="ListParagraph"/>
        <w:numPr>
          <w:ilvl w:val="0"/>
          <w:numId w:val="12"/>
        </w:numPr>
        <w:tabs>
          <w:tab w:val="left" w:pos="1508"/>
        </w:tabs>
        <w:spacing w:before="200" w:line="360" w:lineRule="auto"/>
        <w:jc w:val="both"/>
        <w:rPr>
          <w:rFonts w:ascii="Times New Roman" w:hAnsi="Times New Roman" w:cs="Times New Roman"/>
          <w:sz w:val="24"/>
          <w:szCs w:val="24"/>
        </w:rPr>
      </w:pPr>
      <w:r w:rsidRPr="00412E26">
        <w:rPr>
          <w:rFonts w:ascii="Times New Roman" w:hAnsi="Times New Roman" w:cs="Times New Roman"/>
          <w:b/>
          <w:sz w:val="24"/>
          <w:szCs w:val="24"/>
        </w:rPr>
        <w:t>Environmental situation:</w:t>
      </w:r>
      <w:r w:rsidR="00F17F5E" w:rsidRPr="00412E26">
        <w:rPr>
          <w:rFonts w:ascii="Times New Roman" w:hAnsi="Times New Roman" w:cs="Times New Roman"/>
          <w:sz w:val="24"/>
          <w:szCs w:val="24"/>
        </w:rPr>
        <w:t xml:space="preserve"> The nature of clean environment</w:t>
      </w:r>
      <w:r w:rsidRPr="00412E26">
        <w:rPr>
          <w:rFonts w:ascii="Times New Roman" w:hAnsi="Times New Roman" w:cs="Times New Roman"/>
          <w:sz w:val="24"/>
          <w:szCs w:val="24"/>
        </w:rPr>
        <w:t>, envi</w:t>
      </w:r>
      <w:r w:rsidR="00F17F5E" w:rsidRPr="00412E26">
        <w:rPr>
          <w:rFonts w:ascii="Times New Roman" w:hAnsi="Times New Roman" w:cs="Times New Roman"/>
          <w:sz w:val="24"/>
          <w:szCs w:val="24"/>
        </w:rPr>
        <w:t>ronmental pollution degradation and</w:t>
      </w:r>
      <w:r w:rsidRPr="00412E26">
        <w:rPr>
          <w:rFonts w:ascii="Times New Roman" w:hAnsi="Times New Roman" w:cs="Times New Roman"/>
          <w:sz w:val="24"/>
          <w:szCs w:val="24"/>
        </w:rPr>
        <w:t xml:space="preserve"> west management </w:t>
      </w:r>
    </w:p>
    <w:p w:rsidR="00606CA5" w:rsidRDefault="00505992" w:rsidP="00F2455B">
      <w:pPr>
        <w:pStyle w:val="ListParagraph"/>
        <w:numPr>
          <w:ilvl w:val="0"/>
          <w:numId w:val="12"/>
        </w:numPr>
        <w:tabs>
          <w:tab w:val="left" w:pos="1508"/>
        </w:tabs>
        <w:spacing w:before="200" w:line="360" w:lineRule="auto"/>
        <w:jc w:val="both"/>
        <w:rPr>
          <w:rFonts w:ascii="Times New Roman" w:hAnsi="Times New Roman" w:cs="Times New Roman"/>
          <w:sz w:val="24"/>
          <w:szCs w:val="24"/>
        </w:rPr>
      </w:pPr>
      <w:r w:rsidRPr="00412E26">
        <w:rPr>
          <w:rFonts w:ascii="Times New Roman" w:hAnsi="Times New Roman" w:cs="Times New Roman"/>
          <w:b/>
          <w:sz w:val="24"/>
          <w:szCs w:val="24"/>
        </w:rPr>
        <w:lastRenderedPageBreak/>
        <w:t>Access to basic services:</w:t>
      </w:r>
      <w:r w:rsidRPr="00412E26">
        <w:rPr>
          <w:rFonts w:ascii="Times New Roman" w:hAnsi="Times New Roman" w:cs="Times New Roman"/>
          <w:sz w:val="24"/>
          <w:szCs w:val="24"/>
        </w:rPr>
        <w:t xml:space="preserve"> power, road, infrastructure, latrine, grinding stone, transportation services, availability of </w:t>
      </w:r>
      <w:r w:rsidR="00F17F5E" w:rsidRPr="00412E26">
        <w:rPr>
          <w:rFonts w:ascii="Times New Roman" w:hAnsi="Times New Roman" w:cs="Times New Roman"/>
          <w:sz w:val="24"/>
          <w:szCs w:val="24"/>
        </w:rPr>
        <w:t>youth recreation centers, skill training centers and centers that enhance positive youth development</w:t>
      </w:r>
      <w:r w:rsidRPr="00412E26">
        <w:rPr>
          <w:rFonts w:ascii="Times New Roman" w:hAnsi="Times New Roman" w:cs="Times New Roman"/>
          <w:sz w:val="24"/>
          <w:szCs w:val="24"/>
        </w:rPr>
        <w:t xml:space="preserve">.  </w:t>
      </w:r>
    </w:p>
    <w:p w:rsidR="004E2F0E" w:rsidRPr="004E2F0E" w:rsidRDefault="004E2F0E" w:rsidP="004E2F0E">
      <w:pPr>
        <w:tabs>
          <w:tab w:val="left" w:pos="1508"/>
        </w:tabs>
        <w:spacing w:before="200" w:line="360" w:lineRule="auto"/>
        <w:jc w:val="both"/>
        <w:rPr>
          <w:rFonts w:ascii="Times New Roman" w:hAnsi="Times New Roman" w:cs="Times New Roman"/>
          <w:sz w:val="24"/>
          <w:szCs w:val="24"/>
        </w:rPr>
      </w:pPr>
    </w:p>
    <w:p w:rsidR="00F153FD" w:rsidRPr="008C34B4" w:rsidRDefault="00A631E8" w:rsidP="00F2455B">
      <w:pPr>
        <w:pStyle w:val="ListParagraph"/>
        <w:numPr>
          <w:ilvl w:val="1"/>
          <w:numId w:val="14"/>
        </w:numPr>
        <w:tabs>
          <w:tab w:val="left" w:pos="2340"/>
        </w:tabs>
        <w:spacing w:before="200" w:line="360" w:lineRule="auto"/>
        <w:jc w:val="both"/>
        <w:rPr>
          <w:rFonts w:ascii="Times New Roman" w:hAnsi="Times New Roman" w:cs="Times New Roman"/>
          <w:b/>
          <w:sz w:val="24"/>
          <w:szCs w:val="24"/>
        </w:rPr>
      </w:pPr>
      <w:r w:rsidRPr="008C34B4">
        <w:rPr>
          <w:rFonts w:ascii="Times New Roman" w:hAnsi="Times New Roman" w:cs="Times New Roman"/>
          <w:b/>
          <w:sz w:val="24"/>
          <w:szCs w:val="24"/>
        </w:rPr>
        <w:t>FGD Guiding Questions</w:t>
      </w:r>
      <w:r w:rsidR="008150F9" w:rsidRPr="008C34B4">
        <w:rPr>
          <w:rFonts w:ascii="Times New Roman" w:hAnsi="Times New Roman" w:cs="Times New Roman"/>
          <w:b/>
          <w:sz w:val="24"/>
          <w:szCs w:val="24"/>
        </w:rPr>
        <w:t xml:space="preserve"> for Youth</w:t>
      </w:r>
      <w:r w:rsidRPr="008C34B4">
        <w:rPr>
          <w:rFonts w:ascii="Times New Roman" w:hAnsi="Times New Roman" w:cs="Times New Roman"/>
          <w:b/>
          <w:sz w:val="24"/>
          <w:szCs w:val="24"/>
        </w:rPr>
        <w:t xml:space="preserve"> </w:t>
      </w:r>
    </w:p>
    <w:p w:rsidR="00A631E8" w:rsidRPr="008C34B4" w:rsidRDefault="00A631E8" w:rsidP="004E2F0E">
      <w:pPr>
        <w:pStyle w:val="ListParagraph"/>
        <w:numPr>
          <w:ilvl w:val="2"/>
          <w:numId w:val="25"/>
        </w:numPr>
        <w:tabs>
          <w:tab w:val="left" w:pos="1080"/>
        </w:tabs>
        <w:spacing w:before="200" w:line="480" w:lineRule="auto"/>
        <w:jc w:val="both"/>
        <w:rPr>
          <w:rFonts w:ascii="Times New Roman" w:hAnsi="Times New Roman" w:cs="Times New Roman"/>
          <w:b/>
          <w:sz w:val="24"/>
          <w:szCs w:val="24"/>
        </w:rPr>
      </w:pPr>
      <w:r w:rsidRPr="008C34B4">
        <w:rPr>
          <w:rFonts w:ascii="Times New Roman" w:hAnsi="Times New Roman" w:cs="Times New Roman"/>
          <w:b/>
          <w:sz w:val="24"/>
          <w:szCs w:val="24"/>
        </w:rPr>
        <w:t xml:space="preserve">Socio demographic information of participants </w:t>
      </w:r>
    </w:p>
    <w:p w:rsidR="00A631E8" w:rsidRPr="00A631E8" w:rsidRDefault="00A631E8" w:rsidP="004E2F0E">
      <w:pPr>
        <w:pStyle w:val="ListParagraph"/>
        <w:numPr>
          <w:ilvl w:val="0"/>
          <w:numId w:val="19"/>
        </w:numPr>
        <w:tabs>
          <w:tab w:val="left" w:pos="1080"/>
        </w:tabs>
        <w:spacing w:before="200" w:line="480" w:lineRule="auto"/>
        <w:jc w:val="both"/>
        <w:rPr>
          <w:rFonts w:ascii="Times New Roman" w:hAnsi="Times New Roman" w:cs="Times New Roman"/>
          <w:sz w:val="24"/>
          <w:szCs w:val="24"/>
        </w:rPr>
      </w:pPr>
      <w:r w:rsidRPr="00A631E8">
        <w:rPr>
          <w:rFonts w:ascii="Times New Roman" w:hAnsi="Times New Roman" w:cs="Times New Roman"/>
          <w:sz w:val="24"/>
          <w:szCs w:val="24"/>
        </w:rPr>
        <w:t>Age</w:t>
      </w:r>
    </w:p>
    <w:p w:rsidR="00A631E8" w:rsidRPr="00A631E8" w:rsidRDefault="00A631E8" w:rsidP="004E2F0E">
      <w:pPr>
        <w:pStyle w:val="ListParagraph"/>
        <w:numPr>
          <w:ilvl w:val="0"/>
          <w:numId w:val="1"/>
        </w:numPr>
        <w:tabs>
          <w:tab w:val="left" w:pos="1080"/>
        </w:tabs>
        <w:spacing w:before="200" w:line="480" w:lineRule="auto"/>
        <w:jc w:val="both"/>
        <w:rPr>
          <w:rFonts w:ascii="Times New Roman" w:hAnsi="Times New Roman" w:cs="Times New Roman"/>
          <w:sz w:val="24"/>
          <w:szCs w:val="24"/>
        </w:rPr>
      </w:pPr>
      <w:r w:rsidRPr="00A631E8">
        <w:rPr>
          <w:rFonts w:ascii="Times New Roman" w:hAnsi="Times New Roman" w:cs="Times New Roman"/>
          <w:sz w:val="24"/>
          <w:szCs w:val="24"/>
        </w:rPr>
        <w:t>Sex</w:t>
      </w:r>
    </w:p>
    <w:p w:rsidR="00A631E8" w:rsidRPr="00B22681" w:rsidRDefault="00A631E8" w:rsidP="004E2F0E">
      <w:pPr>
        <w:pStyle w:val="ListParagraph"/>
        <w:numPr>
          <w:ilvl w:val="0"/>
          <w:numId w:val="1"/>
        </w:numPr>
        <w:tabs>
          <w:tab w:val="left" w:pos="1080"/>
        </w:tabs>
        <w:spacing w:before="200" w:line="48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Marital status </w:t>
      </w:r>
    </w:p>
    <w:p w:rsidR="00A631E8" w:rsidRPr="00B22681" w:rsidRDefault="00A631E8" w:rsidP="004E2F0E">
      <w:pPr>
        <w:pStyle w:val="ListParagraph"/>
        <w:numPr>
          <w:ilvl w:val="0"/>
          <w:numId w:val="1"/>
        </w:numPr>
        <w:tabs>
          <w:tab w:val="left" w:pos="1080"/>
        </w:tabs>
        <w:spacing w:before="200" w:line="48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Number of family </w:t>
      </w:r>
    </w:p>
    <w:p w:rsidR="00A631E8" w:rsidRPr="00B22681" w:rsidRDefault="00A631E8" w:rsidP="004E2F0E">
      <w:pPr>
        <w:pStyle w:val="ListParagraph"/>
        <w:numPr>
          <w:ilvl w:val="0"/>
          <w:numId w:val="1"/>
        </w:numPr>
        <w:tabs>
          <w:tab w:val="left" w:pos="1080"/>
        </w:tabs>
        <w:spacing w:before="200" w:line="48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Type of vulnerability </w:t>
      </w:r>
    </w:p>
    <w:p w:rsidR="00A631E8" w:rsidRPr="00B22681" w:rsidRDefault="00A631E8" w:rsidP="004E2F0E">
      <w:pPr>
        <w:pStyle w:val="ListParagraph"/>
        <w:numPr>
          <w:ilvl w:val="0"/>
          <w:numId w:val="1"/>
        </w:numPr>
        <w:tabs>
          <w:tab w:val="left" w:pos="1080"/>
        </w:tabs>
        <w:spacing w:before="200" w:line="48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Educational level </w:t>
      </w:r>
    </w:p>
    <w:p w:rsidR="00A631E8" w:rsidRPr="00B22681" w:rsidRDefault="00A631E8" w:rsidP="004E2F0E">
      <w:pPr>
        <w:pStyle w:val="ListParagraph"/>
        <w:numPr>
          <w:ilvl w:val="0"/>
          <w:numId w:val="1"/>
        </w:numPr>
        <w:tabs>
          <w:tab w:val="left" w:pos="1080"/>
        </w:tabs>
        <w:spacing w:before="200" w:line="480" w:lineRule="auto"/>
        <w:jc w:val="both"/>
        <w:rPr>
          <w:rFonts w:ascii="Times New Roman" w:hAnsi="Times New Roman" w:cs="Times New Roman"/>
          <w:sz w:val="24"/>
          <w:szCs w:val="24"/>
        </w:rPr>
      </w:pPr>
      <w:r w:rsidRPr="00B22681">
        <w:rPr>
          <w:rFonts w:ascii="Times New Roman" w:hAnsi="Times New Roman" w:cs="Times New Roman"/>
          <w:sz w:val="24"/>
          <w:szCs w:val="24"/>
        </w:rPr>
        <w:t>Kebele</w:t>
      </w:r>
    </w:p>
    <w:p w:rsidR="00A631E8" w:rsidRDefault="00A631E8" w:rsidP="004E2F0E">
      <w:pPr>
        <w:pStyle w:val="ListParagraph"/>
        <w:numPr>
          <w:ilvl w:val="0"/>
          <w:numId w:val="1"/>
        </w:numPr>
        <w:tabs>
          <w:tab w:val="left" w:pos="1080"/>
        </w:tabs>
        <w:spacing w:before="200" w:line="48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Nature of employment </w:t>
      </w:r>
    </w:p>
    <w:p w:rsidR="00A631E8" w:rsidRPr="00430379" w:rsidRDefault="00A631E8" w:rsidP="004E2F0E">
      <w:pPr>
        <w:pStyle w:val="ListParagraph"/>
        <w:numPr>
          <w:ilvl w:val="0"/>
          <w:numId w:val="1"/>
        </w:numPr>
        <w:tabs>
          <w:tab w:val="left" w:pos="1080"/>
        </w:tabs>
        <w:spacing w:before="200" w:line="480" w:lineRule="auto"/>
        <w:jc w:val="both"/>
        <w:rPr>
          <w:rFonts w:ascii="Times New Roman" w:hAnsi="Times New Roman" w:cs="Times New Roman"/>
          <w:sz w:val="24"/>
          <w:szCs w:val="24"/>
        </w:rPr>
      </w:pPr>
      <w:r>
        <w:rPr>
          <w:rFonts w:ascii="Times New Roman" w:hAnsi="Times New Roman" w:cs="Times New Roman"/>
          <w:sz w:val="24"/>
          <w:szCs w:val="24"/>
        </w:rPr>
        <w:t>Role in Kebele/Woreda</w:t>
      </w:r>
    </w:p>
    <w:p w:rsidR="008914B7" w:rsidRDefault="00A631E8" w:rsidP="004E2F0E">
      <w:pPr>
        <w:pStyle w:val="ListParagraph"/>
        <w:numPr>
          <w:ilvl w:val="1"/>
          <w:numId w:val="19"/>
        </w:numPr>
        <w:tabs>
          <w:tab w:val="left" w:pos="2340"/>
        </w:tabs>
        <w:spacing w:before="200" w:line="480" w:lineRule="auto"/>
        <w:jc w:val="both"/>
        <w:rPr>
          <w:rFonts w:ascii="Times New Roman" w:hAnsi="Times New Roman" w:cs="Times New Roman"/>
          <w:sz w:val="24"/>
          <w:szCs w:val="24"/>
        </w:rPr>
      </w:pPr>
      <w:r w:rsidRPr="000467F6">
        <w:rPr>
          <w:rFonts w:ascii="Times New Roman" w:hAnsi="Times New Roman" w:cs="Times New Roman"/>
          <w:sz w:val="24"/>
          <w:szCs w:val="24"/>
        </w:rPr>
        <w:t xml:space="preserve"> Do you have participation in your local issues concerning you and your friends in your </w:t>
      </w:r>
      <w:r w:rsidR="000602A3" w:rsidRPr="000467F6">
        <w:rPr>
          <w:rFonts w:ascii="Times New Roman" w:hAnsi="Times New Roman" w:cs="Times New Roman"/>
          <w:sz w:val="24"/>
          <w:szCs w:val="24"/>
        </w:rPr>
        <w:t>locality?</w:t>
      </w:r>
      <w:r w:rsidRPr="000467F6">
        <w:rPr>
          <w:rFonts w:ascii="Times New Roman" w:hAnsi="Times New Roman" w:cs="Times New Roman"/>
          <w:sz w:val="24"/>
          <w:szCs w:val="24"/>
        </w:rPr>
        <w:t xml:space="preserve"> If yes, how do you see your level of </w:t>
      </w:r>
      <w:r w:rsidR="008914B7" w:rsidRPr="000467F6">
        <w:rPr>
          <w:rFonts w:ascii="Times New Roman" w:hAnsi="Times New Roman" w:cs="Times New Roman"/>
          <w:sz w:val="24"/>
          <w:szCs w:val="24"/>
        </w:rPr>
        <w:t>participation?</w:t>
      </w:r>
      <w:r w:rsidRPr="000467F6">
        <w:rPr>
          <w:rFonts w:ascii="Times New Roman" w:hAnsi="Times New Roman" w:cs="Times New Roman"/>
          <w:sz w:val="24"/>
          <w:szCs w:val="24"/>
        </w:rPr>
        <w:t xml:space="preserve"> </w:t>
      </w:r>
    </w:p>
    <w:p w:rsidR="00A631E8" w:rsidRDefault="00191650" w:rsidP="004E2F0E">
      <w:pPr>
        <w:pStyle w:val="ListParagraph"/>
        <w:numPr>
          <w:ilvl w:val="1"/>
          <w:numId w:val="19"/>
        </w:numPr>
        <w:tabs>
          <w:tab w:val="left" w:pos="2340"/>
        </w:tabs>
        <w:spacing w:before="20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914B7">
        <w:rPr>
          <w:rFonts w:ascii="Times New Roman" w:hAnsi="Times New Roman" w:cs="Times New Roman"/>
          <w:sz w:val="24"/>
          <w:szCs w:val="24"/>
        </w:rPr>
        <w:t>Do you have parti</w:t>
      </w:r>
      <w:r w:rsidR="000602A3">
        <w:rPr>
          <w:rFonts w:ascii="Times New Roman" w:hAnsi="Times New Roman" w:cs="Times New Roman"/>
          <w:sz w:val="24"/>
          <w:szCs w:val="24"/>
        </w:rPr>
        <w:t>ci</w:t>
      </w:r>
      <w:r w:rsidR="008914B7">
        <w:rPr>
          <w:rFonts w:ascii="Times New Roman" w:hAnsi="Times New Roman" w:cs="Times New Roman"/>
          <w:sz w:val="24"/>
          <w:szCs w:val="24"/>
        </w:rPr>
        <w:t>pation is decision making in your respective kebele and Woreda’s? if so</w:t>
      </w:r>
      <w:r w:rsidR="000467F6">
        <w:rPr>
          <w:rFonts w:ascii="Times New Roman" w:hAnsi="Times New Roman" w:cs="Times New Roman"/>
          <w:sz w:val="24"/>
          <w:szCs w:val="24"/>
        </w:rPr>
        <w:t xml:space="preserve"> </w:t>
      </w:r>
      <w:r w:rsidR="008914B7">
        <w:rPr>
          <w:rFonts w:ascii="Times New Roman" w:hAnsi="Times New Roman" w:cs="Times New Roman"/>
          <w:sz w:val="24"/>
          <w:szCs w:val="24"/>
        </w:rPr>
        <w:t xml:space="preserve">how do you see your participation and other youth in decision making in your locality. </w:t>
      </w:r>
      <w:r w:rsidR="00A631E8" w:rsidRPr="000467F6">
        <w:rPr>
          <w:rFonts w:ascii="Times New Roman" w:hAnsi="Times New Roman" w:cs="Times New Roman"/>
          <w:sz w:val="24"/>
          <w:szCs w:val="24"/>
        </w:rPr>
        <w:t xml:space="preserve"> </w:t>
      </w:r>
      <w:r w:rsidR="000602A3">
        <w:rPr>
          <w:rFonts w:ascii="Times New Roman" w:hAnsi="Times New Roman" w:cs="Times New Roman"/>
          <w:sz w:val="24"/>
          <w:szCs w:val="24"/>
        </w:rPr>
        <w:t xml:space="preserve"> </w:t>
      </w:r>
    </w:p>
    <w:p w:rsidR="008914B7" w:rsidRDefault="008914B7" w:rsidP="004E2F0E">
      <w:pPr>
        <w:pStyle w:val="ListParagraph"/>
        <w:numPr>
          <w:ilvl w:val="1"/>
          <w:numId w:val="19"/>
        </w:numPr>
        <w:tabs>
          <w:tab w:val="left" w:pos="2340"/>
        </w:tabs>
        <w:spacing w:before="200" w:line="480" w:lineRule="auto"/>
        <w:jc w:val="both"/>
        <w:rPr>
          <w:rFonts w:ascii="Times New Roman" w:hAnsi="Times New Roman" w:cs="Times New Roman"/>
          <w:sz w:val="24"/>
          <w:szCs w:val="24"/>
        </w:rPr>
      </w:pPr>
      <w:r>
        <w:rPr>
          <w:rFonts w:ascii="Times New Roman" w:hAnsi="Times New Roman" w:cs="Times New Roman"/>
          <w:sz w:val="24"/>
          <w:szCs w:val="24"/>
        </w:rPr>
        <w:t xml:space="preserve"> Do you have any active involvement in conflict resolution in your locali</w:t>
      </w:r>
      <w:r w:rsidR="008F7949">
        <w:rPr>
          <w:rFonts w:ascii="Times New Roman" w:hAnsi="Times New Roman" w:cs="Times New Roman"/>
          <w:sz w:val="24"/>
          <w:szCs w:val="24"/>
        </w:rPr>
        <w:t xml:space="preserve">ty? How do you understand your </w:t>
      </w:r>
      <w:r>
        <w:rPr>
          <w:rFonts w:ascii="Times New Roman" w:hAnsi="Times New Roman" w:cs="Times New Roman"/>
          <w:sz w:val="24"/>
          <w:szCs w:val="24"/>
        </w:rPr>
        <w:t xml:space="preserve">level of participation if </w:t>
      </w:r>
      <w:r w:rsidR="008F7949">
        <w:rPr>
          <w:rFonts w:ascii="Times New Roman" w:hAnsi="Times New Roman" w:cs="Times New Roman"/>
          <w:sz w:val="24"/>
          <w:szCs w:val="24"/>
        </w:rPr>
        <w:t>any?</w:t>
      </w:r>
      <w:r>
        <w:rPr>
          <w:rFonts w:ascii="Times New Roman" w:hAnsi="Times New Roman" w:cs="Times New Roman"/>
          <w:sz w:val="24"/>
          <w:szCs w:val="24"/>
        </w:rPr>
        <w:t xml:space="preserve"> </w:t>
      </w:r>
    </w:p>
    <w:p w:rsidR="008F7949" w:rsidRDefault="008F7949" w:rsidP="004E2F0E">
      <w:pPr>
        <w:pStyle w:val="ListParagraph"/>
        <w:numPr>
          <w:ilvl w:val="1"/>
          <w:numId w:val="19"/>
        </w:numPr>
        <w:tabs>
          <w:tab w:val="left" w:pos="2340"/>
        </w:tabs>
        <w:spacing w:before="200" w:line="480" w:lineRule="auto"/>
        <w:jc w:val="both"/>
        <w:rPr>
          <w:rFonts w:ascii="Times New Roman" w:hAnsi="Times New Roman" w:cs="Times New Roman"/>
          <w:sz w:val="24"/>
          <w:szCs w:val="24"/>
        </w:rPr>
      </w:pPr>
      <w:r>
        <w:rPr>
          <w:rFonts w:ascii="Times New Roman" w:hAnsi="Times New Roman" w:cs="Times New Roman"/>
          <w:sz w:val="24"/>
          <w:szCs w:val="24"/>
        </w:rPr>
        <w:t xml:space="preserve"> Do you have any participation in your locality in peace building efforts? If so, what is the level of positive change brought to the local community and its level of impact?  </w:t>
      </w:r>
    </w:p>
    <w:p w:rsidR="00321F87" w:rsidRDefault="00321F87" w:rsidP="004E2F0E">
      <w:pPr>
        <w:pStyle w:val="ListParagraph"/>
        <w:numPr>
          <w:ilvl w:val="1"/>
          <w:numId w:val="19"/>
        </w:numPr>
        <w:tabs>
          <w:tab w:val="left" w:pos="2340"/>
        </w:tabs>
        <w:spacing w:before="20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In your locality</w:t>
      </w:r>
      <w:r w:rsidR="008F7949">
        <w:rPr>
          <w:rFonts w:ascii="Times New Roman" w:hAnsi="Times New Roman" w:cs="Times New Roman"/>
          <w:sz w:val="24"/>
          <w:szCs w:val="24"/>
        </w:rPr>
        <w:t>, is there any active SCSs supporting youth participation in decision making, conflict resolution and peace building. If so, what is the role they played?</w:t>
      </w:r>
    </w:p>
    <w:p w:rsidR="00191650" w:rsidRDefault="00191650" w:rsidP="004E2F0E">
      <w:pPr>
        <w:pStyle w:val="ListParagraph"/>
        <w:numPr>
          <w:ilvl w:val="1"/>
          <w:numId w:val="19"/>
        </w:numPr>
        <w:tabs>
          <w:tab w:val="left" w:pos="2340"/>
        </w:tabs>
        <w:spacing w:before="200" w:line="480" w:lineRule="auto"/>
        <w:jc w:val="both"/>
        <w:rPr>
          <w:rFonts w:ascii="Times New Roman" w:hAnsi="Times New Roman" w:cs="Times New Roman"/>
          <w:sz w:val="24"/>
          <w:szCs w:val="24"/>
        </w:rPr>
      </w:pPr>
      <w:r>
        <w:rPr>
          <w:rFonts w:ascii="Times New Roman" w:hAnsi="Times New Roman" w:cs="Times New Roman"/>
          <w:sz w:val="24"/>
          <w:szCs w:val="24"/>
        </w:rPr>
        <w:t xml:space="preserve"> What other issues do you and other youth members in your locality are your areas of interest in youth participation.</w:t>
      </w:r>
      <w:r w:rsidR="008235B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150F9" w:rsidRDefault="005F0BE8" w:rsidP="00F2455B">
      <w:pPr>
        <w:tabs>
          <w:tab w:val="left" w:pos="3525"/>
        </w:tabs>
        <w:spacing w:before="200" w:line="360" w:lineRule="auto"/>
        <w:jc w:val="both"/>
        <w:rPr>
          <w:rFonts w:ascii="Times New Roman" w:hAnsi="Times New Roman" w:cs="Times New Roman"/>
          <w:sz w:val="24"/>
          <w:szCs w:val="24"/>
        </w:rPr>
      </w:pPr>
      <w:r>
        <w:rPr>
          <w:rFonts w:ascii="Times New Roman" w:hAnsi="Times New Roman" w:cs="Times New Roman"/>
          <w:sz w:val="24"/>
          <w:szCs w:val="24"/>
        </w:rPr>
        <w:tab/>
        <w:t>Thank you!</w:t>
      </w:r>
    </w:p>
    <w:p w:rsidR="008C34B4" w:rsidRDefault="008C34B4" w:rsidP="00F2455B">
      <w:pPr>
        <w:tabs>
          <w:tab w:val="left" w:pos="3525"/>
        </w:tabs>
        <w:spacing w:before="200" w:line="360" w:lineRule="auto"/>
        <w:jc w:val="both"/>
        <w:rPr>
          <w:rFonts w:ascii="Times New Roman" w:hAnsi="Times New Roman" w:cs="Times New Roman"/>
          <w:sz w:val="24"/>
          <w:szCs w:val="24"/>
        </w:rPr>
      </w:pPr>
    </w:p>
    <w:p w:rsidR="008150F9" w:rsidRDefault="008C34B4" w:rsidP="00F2455B">
      <w:pPr>
        <w:tabs>
          <w:tab w:val="left" w:pos="2340"/>
        </w:tabs>
        <w:spacing w:before="20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4.4.2.   </w:t>
      </w:r>
      <w:r w:rsidR="008150F9" w:rsidRPr="00A631E8">
        <w:rPr>
          <w:rFonts w:ascii="Times New Roman" w:hAnsi="Times New Roman" w:cs="Times New Roman"/>
          <w:b/>
          <w:sz w:val="24"/>
          <w:szCs w:val="24"/>
        </w:rPr>
        <w:t>FGD Guiding Questions</w:t>
      </w:r>
      <w:r w:rsidR="008150F9">
        <w:rPr>
          <w:rFonts w:ascii="Times New Roman" w:hAnsi="Times New Roman" w:cs="Times New Roman"/>
          <w:b/>
          <w:sz w:val="24"/>
          <w:szCs w:val="24"/>
        </w:rPr>
        <w:t xml:space="preserve"> for concerned sector organizations</w:t>
      </w:r>
    </w:p>
    <w:p w:rsidR="008150F9" w:rsidRPr="00B22681" w:rsidRDefault="008150F9" w:rsidP="00F2455B">
      <w:pPr>
        <w:pStyle w:val="ListParagraph"/>
        <w:numPr>
          <w:ilvl w:val="2"/>
          <w:numId w:val="18"/>
        </w:numPr>
        <w:tabs>
          <w:tab w:val="left" w:pos="1080"/>
        </w:tabs>
        <w:spacing w:before="200" w:line="360" w:lineRule="auto"/>
        <w:jc w:val="both"/>
        <w:rPr>
          <w:rFonts w:ascii="Times New Roman" w:hAnsi="Times New Roman" w:cs="Times New Roman"/>
          <w:b/>
          <w:sz w:val="24"/>
          <w:szCs w:val="24"/>
        </w:rPr>
      </w:pPr>
      <w:r w:rsidRPr="00B22681">
        <w:rPr>
          <w:rFonts w:ascii="Times New Roman" w:hAnsi="Times New Roman" w:cs="Times New Roman"/>
          <w:b/>
          <w:sz w:val="24"/>
          <w:szCs w:val="24"/>
        </w:rPr>
        <w:t xml:space="preserve">Socio demographic information of participants </w:t>
      </w:r>
    </w:p>
    <w:p w:rsidR="008150F9" w:rsidRPr="00A631E8" w:rsidRDefault="008150F9" w:rsidP="00F2455B">
      <w:pPr>
        <w:pStyle w:val="ListParagraph"/>
        <w:numPr>
          <w:ilvl w:val="0"/>
          <w:numId w:val="19"/>
        </w:numPr>
        <w:tabs>
          <w:tab w:val="left" w:pos="1080"/>
        </w:tabs>
        <w:spacing w:before="200" w:line="360" w:lineRule="auto"/>
        <w:jc w:val="both"/>
        <w:rPr>
          <w:rFonts w:ascii="Times New Roman" w:hAnsi="Times New Roman" w:cs="Times New Roman"/>
          <w:sz w:val="24"/>
          <w:szCs w:val="24"/>
        </w:rPr>
      </w:pPr>
      <w:r w:rsidRPr="00A631E8">
        <w:rPr>
          <w:rFonts w:ascii="Times New Roman" w:hAnsi="Times New Roman" w:cs="Times New Roman"/>
          <w:sz w:val="24"/>
          <w:szCs w:val="24"/>
        </w:rPr>
        <w:t>Age</w:t>
      </w:r>
    </w:p>
    <w:p w:rsidR="008150F9" w:rsidRPr="00A631E8" w:rsidRDefault="008150F9" w:rsidP="00F2455B">
      <w:pPr>
        <w:pStyle w:val="ListParagraph"/>
        <w:numPr>
          <w:ilvl w:val="0"/>
          <w:numId w:val="1"/>
        </w:numPr>
        <w:tabs>
          <w:tab w:val="left" w:pos="1080"/>
        </w:tabs>
        <w:spacing w:before="200" w:line="360" w:lineRule="auto"/>
        <w:jc w:val="both"/>
        <w:rPr>
          <w:rFonts w:ascii="Times New Roman" w:hAnsi="Times New Roman" w:cs="Times New Roman"/>
          <w:sz w:val="24"/>
          <w:szCs w:val="24"/>
        </w:rPr>
      </w:pPr>
      <w:r w:rsidRPr="00A631E8">
        <w:rPr>
          <w:rFonts w:ascii="Times New Roman" w:hAnsi="Times New Roman" w:cs="Times New Roman"/>
          <w:sz w:val="24"/>
          <w:szCs w:val="24"/>
        </w:rPr>
        <w:t>Sex</w:t>
      </w:r>
    </w:p>
    <w:p w:rsidR="008150F9" w:rsidRPr="00B22681" w:rsidRDefault="008150F9" w:rsidP="00F2455B">
      <w:pPr>
        <w:pStyle w:val="ListParagraph"/>
        <w:numPr>
          <w:ilvl w:val="0"/>
          <w:numId w:val="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Marital status </w:t>
      </w:r>
    </w:p>
    <w:p w:rsidR="008150F9" w:rsidRPr="00B22681" w:rsidRDefault="008150F9" w:rsidP="00F2455B">
      <w:pPr>
        <w:pStyle w:val="ListParagraph"/>
        <w:numPr>
          <w:ilvl w:val="0"/>
          <w:numId w:val="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Number of family </w:t>
      </w:r>
    </w:p>
    <w:p w:rsidR="008150F9" w:rsidRPr="00B22681" w:rsidRDefault="008150F9" w:rsidP="00F2455B">
      <w:pPr>
        <w:pStyle w:val="ListParagraph"/>
        <w:numPr>
          <w:ilvl w:val="0"/>
          <w:numId w:val="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Type of vulnerability </w:t>
      </w:r>
    </w:p>
    <w:p w:rsidR="008150F9" w:rsidRPr="00B22681" w:rsidRDefault="008150F9" w:rsidP="00F2455B">
      <w:pPr>
        <w:pStyle w:val="ListParagraph"/>
        <w:numPr>
          <w:ilvl w:val="0"/>
          <w:numId w:val="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Educational level </w:t>
      </w:r>
    </w:p>
    <w:p w:rsidR="008150F9" w:rsidRPr="00B22681" w:rsidRDefault="008150F9" w:rsidP="00F2455B">
      <w:pPr>
        <w:pStyle w:val="ListParagraph"/>
        <w:numPr>
          <w:ilvl w:val="0"/>
          <w:numId w:val="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Kebele</w:t>
      </w:r>
    </w:p>
    <w:p w:rsidR="008150F9" w:rsidRDefault="008150F9" w:rsidP="00F2455B">
      <w:pPr>
        <w:pStyle w:val="ListParagraph"/>
        <w:numPr>
          <w:ilvl w:val="0"/>
          <w:numId w:val="1"/>
        </w:numPr>
        <w:tabs>
          <w:tab w:val="left" w:pos="1080"/>
        </w:tabs>
        <w:spacing w:before="200" w:line="360" w:lineRule="auto"/>
        <w:jc w:val="both"/>
        <w:rPr>
          <w:rFonts w:ascii="Times New Roman" w:hAnsi="Times New Roman" w:cs="Times New Roman"/>
          <w:sz w:val="24"/>
          <w:szCs w:val="24"/>
        </w:rPr>
      </w:pPr>
      <w:r w:rsidRPr="00B22681">
        <w:rPr>
          <w:rFonts w:ascii="Times New Roman" w:hAnsi="Times New Roman" w:cs="Times New Roman"/>
          <w:sz w:val="24"/>
          <w:szCs w:val="24"/>
        </w:rPr>
        <w:t xml:space="preserve">Nature of employment </w:t>
      </w:r>
    </w:p>
    <w:p w:rsidR="00EA7518" w:rsidRDefault="00EA7518" w:rsidP="00F2455B">
      <w:pPr>
        <w:pStyle w:val="ListParagraph"/>
        <w:numPr>
          <w:ilvl w:val="1"/>
          <w:numId w:val="19"/>
        </w:numPr>
        <w:tabs>
          <w:tab w:val="left" w:pos="2340"/>
        </w:tabs>
        <w:spacing w:before="200" w:line="360" w:lineRule="auto"/>
        <w:jc w:val="both"/>
        <w:rPr>
          <w:rFonts w:ascii="Times New Roman" w:hAnsi="Times New Roman" w:cs="Times New Roman"/>
          <w:sz w:val="24"/>
          <w:szCs w:val="24"/>
        </w:rPr>
      </w:pPr>
      <w:r>
        <w:rPr>
          <w:rFonts w:ascii="Times New Roman" w:hAnsi="Times New Roman" w:cs="Times New Roman"/>
          <w:sz w:val="24"/>
          <w:szCs w:val="24"/>
        </w:rPr>
        <w:t>Does your</w:t>
      </w:r>
      <w:r w:rsidR="008150F9" w:rsidRPr="000467F6">
        <w:rPr>
          <w:rFonts w:ascii="Times New Roman" w:hAnsi="Times New Roman" w:cs="Times New Roman"/>
          <w:sz w:val="24"/>
          <w:szCs w:val="24"/>
        </w:rPr>
        <w:t xml:space="preserve"> </w:t>
      </w:r>
      <w:r>
        <w:rPr>
          <w:rFonts w:ascii="Times New Roman" w:hAnsi="Times New Roman" w:cs="Times New Roman"/>
          <w:sz w:val="24"/>
          <w:szCs w:val="24"/>
        </w:rPr>
        <w:t>Institution works on issues related to youth</w:t>
      </w:r>
      <w:r w:rsidR="005F0BE8">
        <w:rPr>
          <w:rFonts w:ascii="Times New Roman" w:hAnsi="Times New Roman" w:cs="Times New Roman"/>
          <w:sz w:val="24"/>
          <w:szCs w:val="24"/>
        </w:rPr>
        <w:t>?</w:t>
      </w:r>
    </w:p>
    <w:p w:rsidR="008150F9" w:rsidRDefault="00EA7518" w:rsidP="00F2455B">
      <w:pPr>
        <w:pStyle w:val="ListParagraph"/>
        <w:numPr>
          <w:ilvl w:val="1"/>
          <w:numId w:val="19"/>
        </w:numPr>
        <w:tabs>
          <w:tab w:val="left" w:pos="2340"/>
        </w:tabs>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F0BE8">
        <w:rPr>
          <w:rFonts w:ascii="Times New Roman" w:hAnsi="Times New Roman" w:cs="Times New Roman"/>
          <w:sz w:val="24"/>
          <w:szCs w:val="24"/>
        </w:rPr>
        <w:t>Does your organization works</w:t>
      </w:r>
      <w:r w:rsidR="008150F9" w:rsidRPr="000467F6">
        <w:rPr>
          <w:rFonts w:ascii="Times New Roman" w:hAnsi="Times New Roman" w:cs="Times New Roman"/>
          <w:sz w:val="24"/>
          <w:szCs w:val="24"/>
        </w:rPr>
        <w:t xml:space="preserve"> in </w:t>
      </w:r>
      <w:r w:rsidR="005F0BE8">
        <w:rPr>
          <w:rFonts w:ascii="Times New Roman" w:hAnsi="Times New Roman" w:cs="Times New Roman"/>
          <w:sz w:val="24"/>
          <w:szCs w:val="24"/>
        </w:rPr>
        <w:t xml:space="preserve">youth participation programs in your </w:t>
      </w:r>
      <w:r w:rsidR="008150F9" w:rsidRPr="000467F6">
        <w:rPr>
          <w:rFonts w:ascii="Times New Roman" w:hAnsi="Times New Roman" w:cs="Times New Roman"/>
          <w:sz w:val="24"/>
          <w:szCs w:val="24"/>
        </w:rPr>
        <w:t xml:space="preserve">locality. If yes, how do you see your level of participation? </w:t>
      </w:r>
    </w:p>
    <w:p w:rsidR="008150F9" w:rsidRDefault="008150F9" w:rsidP="00F2455B">
      <w:pPr>
        <w:pStyle w:val="ListParagraph"/>
        <w:numPr>
          <w:ilvl w:val="1"/>
          <w:numId w:val="19"/>
        </w:numPr>
        <w:tabs>
          <w:tab w:val="left" w:pos="2340"/>
        </w:tabs>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 Do</w:t>
      </w:r>
      <w:r w:rsidR="005F0BE8">
        <w:rPr>
          <w:rFonts w:ascii="Times New Roman" w:hAnsi="Times New Roman" w:cs="Times New Roman"/>
          <w:sz w:val="24"/>
          <w:szCs w:val="24"/>
        </w:rPr>
        <w:t>es your institution has any effort in improving youth participation</w:t>
      </w:r>
      <w:r>
        <w:rPr>
          <w:rFonts w:ascii="Times New Roman" w:hAnsi="Times New Roman" w:cs="Times New Roman"/>
          <w:sz w:val="24"/>
          <w:szCs w:val="24"/>
        </w:rPr>
        <w:t xml:space="preserve"> is decision making? if so how do you see your </w:t>
      </w:r>
      <w:r w:rsidR="005F0BE8">
        <w:rPr>
          <w:rFonts w:ascii="Times New Roman" w:hAnsi="Times New Roman" w:cs="Times New Roman"/>
          <w:sz w:val="24"/>
          <w:szCs w:val="24"/>
        </w:rPr>
        <w:t xml:space="preserve">level of </w:t>
      </w:r>
      <w:r>
        <w:rPr>
          <w:rFonts w:ascii="Times New Roman" w:hAnsi="Times New Roman" w:cs="Times New Roman"/>
          <w:sz w:val="24"/>
          <w:szCs w:val="24"/>
        </w:rPr>
        <w:t xml:space="preserve">participation. </w:t>
      </w:r>
      <w:r w:rsidRPr="000467F6">
        <w:rPr>
          <w:rFonts w:ascii="Times New Roman" w:hAnsi="Times New Roman" w:cs="Times New Roman"/>
          <w:sz w:val="24"/>
          <w:szCs w:val="24"/>
        </w:rPr>
        <w:t xml:space="preserve"> </w:t>
      </w:r>
    </w:p>
    <w:p w:rsidR="008150F9" w:rsidRDefault="008150F9" w:rsidP="00F2455B">
      <w:pPr>
        <w:pStyle w:val="ListParagraph"/>
        <w:numPr>
          <w:ilvl w:val="1"/>
          <w:numId w:val="19"/>
        </w:numPr>
        <w:tabs>
          <w:tab w:val="left" w:pos="2340"/>
        </w:tabs>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F0BE8">
        <w:rPr>
          <w:rFonts w:ascii="Times New Roman" w:hAnsi="Times New Roman" w:cs="Times New Roman"/>
          <w:sz w:val="24"/>
          <w:szCs w:val="24"/>
        </w:rPr>
        <w:t>Does</w:t>
      </w:r>
      <w:r>
        <w:rPr>
          <w:rFonts w:ascii="Times New Roman" w:hAnsi="Times New Roman" w:cs="Times New Roman"/>
          <w:sz w:val="24"/>
          <w:szCs w:val="24"/>
        </w:rPr>
        <w:t xml:space="preserve"> active involvement </w:t>
      </w:r>
      <w:r w:rsidR="005F0BE8">
        <w:rPr>
          <w:rFonts w:ascii="Times New Roman" w:hAnsi="Times New Roman" w:cs="Times New Roman"/>
          <w:sz w:val="24"/>
          <w:szCs w:val="24"/>
        </w:rPr>
        <w:t xml:space="preserve">of youth </w:t>
      </w:r>
      <w:r>
        <w:rPr>
          <w:rFonts w:ascii="Times New Roman" w:hAnsi="Times New Roman" w:cs="Times New Roman"/>
          <w:sz w:val="24"/>
          <w:szCs w:val="24"/>
        </w:rPr>
        <w:t xml:space="preserve">in conflict resolution </w:t>
      </w:r>
      <w:r w:rsidR="005F0BE8">
        <w:rPr>
          <w:rFonts w:ascii="Times New Roman" w:hAnsi="Times New Roman" w:cs="Times New Roman"/>
          <w:sz w:val="24"/>
          <w:szCs w:val="24"/>
        </w:rPr>
        <w:t>a priority in your organization</w:t>
      </w:r>
      <w:r>
        <w:rPr>
          <w:rFonts w:ascii="Times New Roman" w:hAnsi="Times New Roman" w:cs="Times New Roman"/>
          <w:sz w:val="24"/>
          <w:szCs w:val="24"/>
        </w:rPr>
        <w:t xml:space="preserve">? How do you understand your level of participation if any? </w:t>
      </w:r>
    </w:p>
    <w:p w:rsidR="008150F9" w:rsidRDefault="008150F9" w:rsidP="00F2455B">
      <w:pPr>
        <w:pStyle w:val="ListParagraph"/>
        <w:numPr>
          <w:ilvl w:val="1"/>
          <w:numId w:val="19"/>
        </w:numPr>
        <w:tabs>
          <w:tab w:val="left" w:pos="2340"/>
        </w:tabs>
        <w:spacing w:before="20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F0BE8">
        <w:rPr>
          <w:rFonts w:ascii="Times New Roman" w:hAnsi="Times New Roman" w:cs="Times New Roman"/>
          <w:sz w:val="24"/>
          <w:szCs w:val="24"/>
        </w:rPr>
        <w:t>Does active involvement of youth in conflict resolution a priority in your organization</w:t>
      </w:r>
      <w:r>
        <w:rPr>
          <w:rFonts w:ascii="Times New Roman" w:hAnsi="Times New Roman" w:cs="Times New Roman"/>
          <w:sz w:val="24"/>
          <w:szCs w:val="24"/>
        </w:rPr>
        <w:t xml:space="preserve">? If so, what is the level of positive change brought to the local community and its level of impact?  </w:t>
      </w:r>
    </w:p>
    <w:p w:rsidR="005F0BE8" w:rsidRDefault="008150F9" w:rsidP="00F2455B">
      <w:pPr>
        <w:pStyle w:val="ListParagraph"/>
        <w:numPr>
          <w:ilvl w:val="1"/>
          <w:numId w:val="19"/>
        </w:numPr>
        <w:tabs>
          <w:tab w:val="left" w:pos="2340"/>
        </w:tabs>
        <w:spacing w:before="20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In your locality, is there any active SCSs </w:t>
      </w:r>
      <w:r w:rsidR="005F0BE8">
        <w:rPr>
          <w:rFonts w:ascii="Times New Roman" w:hAnsi="Times New Roman" w:cs="Times New Roman"/>
          <w:sz w:val="24"/>
          <w:szCs w:val="24"/>
        </w:rPr>
        <w:t xml:space="preserve">and government institution partnering with your institution in supporting </w:t>
      </w:r>
      <w:r>
        <w:rPr>
          <w:rFonts w:ascii="Times New Roman" w:hAnsi="Times New Roman" w:cs="Times New Roman"/>
          <w:sz w:val="24"/>
          <w:szCs w:val="24"/>
        </w:rPr>
        <w:t xml:space="preserve">youth participation in decision making, conflict resolution and peace </w:t>
      </w:r>
      <w:r w:rsidR="005F0BE8">
        <w:rPr>
          <w:rFonts w:ascii="Times New Roman" w:hAnsi="Times New Roman" w:cs="Times New Roman"/>
          <w:sz w:val="24"/>
          <w:szCs w:val="24"/>
        </w:rPr>
        <w:t>building?</w:t>
      </w:r>
      <w:r>
        <w:rPr>
          <w:rFonts w:ascii="Times New Roman" w:hAnsi="Times New Roman" w:cs="Times New Roman"/>
          <w:sz w:val="24"/>
          <w:szCs w:val="24"/>
        </w:rPr>
        <w:t xml:space="preserve"> If so, what is the role they played?</w:t>
      </w:r>
    </w:p>
    <w:p w:rsidR="004E2F0E" w:rsidRDefault="005F0BE8" w:rsidP="00F2455B">
      <w:pPr>
        <w:tabs>
          <w:tab w:val="left" w:pos="2340"/>
        </w:tabs>
        <w:spacing w:before="200"/>
        <w:rPr>
          <w:rFonts w:ascii="Times New Roman" w:hAnsi="Times New Roman" w:cs="Times New Roman"/>
          <w:b/>
          <w:sz w:val="24"/>
        </w:rPr>
      </w:pPr>
      <w:r>
        <w:tab/>
      </w:r>
      <w:r w:rsidRPr="00CA7E34">
        <w:rPr>
          <w:rFonts w:ascii="Times New Roman" w:hAnsi="Times New Roman" w:cs="Times New Roman"/>
          <w:b/>
          <w:sz w:val="24"/>
        </w:rPr>
        <w:t>Thank you!!</w:t>
      </w:r>
      <w:r w:rsidR="00CA7E34">
        <w:rPr>
          <w:rFonts w:ascii="Times New Roman" w:hAnsi="Times New Roman" w:cs="Times New Roman"/>
          <w:b/>
          <w:sz w:val="24"/>
        </w:rPr>
        <w:t xml:space="preserve"> </w:t>
      </w:r>
    </w:p>
    <w:p w:rsidR="004E2F0E" w:rsidRPr="00CA7E34" w:rsidRDefault="004E2F0E" w:rsidP="00F2455B">
      <w:pPr>
        <w:tabs>
          <w:tab w:val="left" w:pos="2340"/>
        </w:tabs>
        <w:spacing w:before="200"/>
        <w:rPr>
          <w:rFonts w:ascii="Times New Roman" w:hAnsi="Times New Roman" w:cs="Times New Roman"/>
          <w:b/>
        </w:rPr>
      </w:pPr>
    </w:p>
    <w:sectPr w:rsidR="004E2F0E" w:rsidRPr="00CA7E34" w:rsidSect="002F7B2D">
      <w:footerReference w:type="default" r:id="rId10"/>
      <w:pgSz w:w="12240" w:h="15840"/>
      <w:pgMar w:top="1440" w:right="1440" w:bottom="1440" w:left="1440" w:header="720" w:footer="720" w:gutter="0"/>
      <w:pgBorders w:display="firstPage" w:offsetFrom="page">
        <w:top w:val="southwest" w:sz="12" w:space="24" w:color="auto"/>
        <w:left w:val="southwest" w:sz="12" w:space="24" w:color="auto"/>
        <w:bottom w:val="southwest" w:sz="12" w:space="24" w:color="auto"/>
        <w:right w:val="southwest" w:sz="12"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44F2" w:rsidRDefault="006C44F2" w:rsidP="00097C49">
      <w:pPr>
        <w:spacing w:after="0" w:line="240" w:lineRule="auto"/>
      </w:pPr>
      <w:r>
        <w:separator/>
      </w:r>
    </w:p>
  </w:endnote>
  <w:endnote w:type="continuationSeparator" w:id="1">
    <w:p w:rsidR="006C44F2" w:rsidRDefault="006C44F2" w:rsidP="00097C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669001"/>
      <w:docPartObj>
        <w:docPartGallery w:val="Page Numbers (Bottom of Page)"/>
        <w:docPartUnique/>
      </w:docPartObj>
    </w:sdtPr>
    <w:sdtContent>
      <w:p w:rsidR="00A55AB0" w:rsidRDefault="002D1038">
        <w:pPr>
          <w:pStyle w:val="Footer"/>
          <w:jc w:val="center"/>
        </w:pPr>
        <w:r w:rsidRPr="00284B4C">
          <w:rPr>
            <w:rFonts w:ascii="Times New Roman" w:hAnsi="Times New Roman" w:cs="Times New Roman"/>
            <w:sz w:val="24"/>
          </w:rPr>
          <w:fldChar w:fldCharType="begin"/>
        </w:r>
        <w:r w:rsidR="00A55AB0" w:rsidRPr="00284B4C">
          <w:rPr>
            <w:rFonts w:ascii="Times New Roman" w:hAnsi="Times New Roman" w:cs="Times New Roman"/>
            <w:sz w:val="24"/>
          </w:rPr>
          <w:instrText xml:space="preserve"> PAGE   \* MERGEFORMAT </w:instrText>
        </w:r>
        <w:r w:rsidRPr="00284B4C">
          <w:rPr>
            <w:rFonts w:ascii="Times New Roman" w:hAnsi="Times New Roman" w:cs="Times New Roman"/>
            <w:sz w:val="24"/>
          </w:rPr>
          <w:fldChar w:fldCharType="separate"/>
        </w:r>
        <w:r w:rsidR="00A42AEB">
          <w:rPr>
            <w:rFonts w:ascii="Times New Roman" w:hAnsi="Times New Roman" w:cs="Times New Roman"/>
            <w:noProof/>
            <w:sz w:val="24"/>
          </w:rPr>
          <w:t>60</w:t>
        </w:r>
        <w:r w:rsidRPr="00284B4C">
          <w:rPr>
            <w:rFonts w:ascii="Times New Roman" w:hAnsi="Times New Roman" w:cs="Times New Roman"/>
            <w:sz w:val="24"/>
          </w:rPr>
          <w:fldChar w:fldCharType="end"/>
        </w:r>
      </w:p>
    </w:sdtContent>
  </w:sdt>
  <w:p w:rsidR="00A55AB0" w:rsidRDefault="00A55A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44F2" w:rsidRDefault="006C44F2" w:rsidP="00097C49">
      <w:pPr>
        <w:spacing w:after="0" w:line="240" w:lineRule="auto"/>
      </w:pPr>
      <w:r>
        <w:separator/>
      </w:r>
    </w:p>
  </w:footnote>
  <w:footnote w:type="continuationSeparator" w:id="1">
    <w:p w:rsidR="006C44F2" w:rsidRDefault="006C44F2" w:rsidP="00097C4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C751A"/>
    <w:multiLevelType w:val="hybridMultilevel"/>
    <w:tmpl w:val="EF30A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117844"/>
    <w:multiLevelType w:val="multilevel"/>
    <w:tmpl w:val="4F76FAB0"/>
    <w:lvl w:ilvl="0">
      <w:start w:val="6"/>
      <w:numFmt w:val="decimal"/>
      <w:lvlText w:val="%1."/>
      <w:lvlJc w:val="left"/>
      <w:pPr>
        <w:ind w:left="540" w:hanging="540"/>
      </w:pPr>
      <w:rPr>
        <w:rFonts w:hint="default"/>
      </w:rPr>
    </w:lvl>
    <w:lvl w:ilvl="1">
      <w:start w:val="2"/>
      <w:numFmt w:val="decimal"/>
      <w:lvlText w:val="%1.%2."/>
      <w:lvlJc w:val="left"/>
      <w:pPr>
        <w:ind w:left="279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nsid w:val="0A627D1C"/>
    <w:multiLevelType w:val="hybridMultilevel"/>
    <w:tmpl w:val="00CE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FD5EBA"/>
    <w:multiLevelType w:val="hybridMultilevel"/>
    <w:tmpl w:val="FD28B13E"/>
    <w:lvl w:ilvl="0" w:tplc="E8DCBF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4B4A1A"/>
    <w:multiLevelType w:val="multilevel"/>
    <w:tmpl w:val="209EB660"/>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0BC3F8E"/>
    <w:multiLevelType w:val="hybridMultilevel"/>
    <w:tmpl w:val="3590318E"/>
    <w:lvl w:ilvl="0" w:tplc="FCBA0550">
      <w:start w:val="1"/>
      <w:numFmt w:val="decimal"/>
      <w:lvlText w:val="%1."/>
      <w:lvlJc w:val="left"/>
      <w:pPr>
        <w:ind w:left="36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6">
    <w:nsid w:val="126901E6"/>
    <w:multiLevelType w:val="multilevel"/>
    <w:tmpl w:val="5D249CCC"/>
    <w:lvl w:ilvl="0">
      <w:start w:val="1"/>
      <w:numFmt w:val="decimal"/>
      <w:lvlText w:val="%1."/>
      <w:lvlJc w:val="left"/>
      <w:pPr>
        <w:ind w:left="2430" w:hanging="360"/>
      </w:pPr>
      <w:rPr>
        <w:rFonts w:hint="default"/>
      </w:rPr>
    </w:lvl>
    <w:lvl w:ilvl="1">
      <w:start w:val="1"/>
      <w:numFmt w:val="decimal"/>
      <w:isLgl/>
      <w:lvlText w:val="%1.%2."/>
      <w:lvlJc w:val="left"/>
      <w:pPr>
        <w:ind w:left="243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15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3510" w:hanging="1440"/>
      </w:pPr>
      <w:rPr>
        <w:rFonts w:hint="default"/>
      </w:rPr>
    </w:lvl>
    <w:lvl w:ilvl="8">
      <w:start w:val="1"/>
      <w:numFmt w:val="decimal"/>
      <w:isLgl/>
      <w:lvlText w:val="%1.%2.%3.%4.%5.%6.%7.%8.%9."/>
      <w:lvlJc w:val="left"/>
      <w:pPr>
        <w:ind w:left="3870" w:hanging="1800"/>
      </w:pPr>
      <w:rPr>
        <w:rFonts w:hint="default"/>
      </w:rPr>
    </w:lvl>
  </w:abstractNum>
  <w:abstractNum w:abstractNumId="7">
    <w:nsid w:val="12B25963"/>
    <w:multiLevelType w:val="hybridMultilevel"/>
    <w:tmpl w:val="D40EA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5E2DC3"/>
    <w:multiLevelType w:val="multilevel"/>
    <w:tmpl w:val="6FA0DB76"/>
    <w:lvl w:ilvl="0">
      <w:start w:val="4"/>
      <w:numFmt w:val="decimal"/>
      <w:lvlText w:val="%1."/>
      <w:lvlJc w:val="left"/>
      <w:pPr>
        <w:ind w:left="423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4050" w:hanging="720"/>
      </w:pPr>
      <w:rPr>
        <w:rFonts w:hint="default"/>
      </w:rPr>
    </w:lvl>
    <w:lvl w:ilvl="4">
      <w:start w:val="1"/>
      <w:numFmt w:val="decimal"/>
      <w:isLgl/>
      <w:lvlText w:val="%1.%2.%3.%4.%5."/>
      <w:lvlJc w:val="left"/>
      <w:pPr>
        <w:ind w:left="4410" w:hanging="1080"/>
      </w:pPr>
      <w:rPr>
        <w:rFonts w:hint="default"/>
      </w:rPr>
    </w:lvl>
    <w:lvl w:ilvl="5">
      <w:start w:val="1"/>
      <w:numFmt w:val="decimal"/>
      <w:isLgl/>
      <w:lvlText w:val="%1.%2.%3.%4.%5.%6."/>
      <w:lvlJc w:val="left"/>
      <w:pPr>
        <w:ind w:left="4410" w:hanging="1080"/>
      </w:pPr>
      <w:rPr>
        <w:rFonts w:hint="default"/>
      </w:rPr>
    </w:lvl>
    <w:lvl w:ilvl="6">
      <w:start w:val="1"/>
      <w:numFmt w:val="decimal"/>
      <w:isLgl/>
      <w:lvlText w:val="%1.%2.%3.%4.%5.%6.%7."/>
      <w:lvlJc w:val="left"/>
      <w:pPr>
        <w:ind w:left="4770" w:hanging="1440"/>
      </w:pPr>
      <w:rPr>
        <w:rFonts w:hint="default"/>
      </w:rPr>
    </w:lvl>
    <w:lvl w:ilvl="7">
      <w:start w:val="1"/>
      <w:numFmt w:val="decimal"/>
      <w:isLgl/>
      <w:lvlText w:val="%1.%2.%3.%4.%5.%6.%7.%8."/>
      <w:lvlJc w:val="left"/>
      <w:pPr>
        <w:ind w:left="4770" w:hanging="1440"/>
      </w:pPr>
      <w:rPr>
        <w:rFonts w:hint="default"/>
      </w:rPr>
    </w:lvl>
    <w:lvl w:ilvl="8">
      <w:start w:val="1"/>
      <w:numFmt w:val="decimal"/>
      <w:isLgl/>
      <w:lvlText w:val="%1.%2.%3.%4.%5.%6.%7.%8.%9."/>
      <w:lvlJc w:val="left"/>
      <w:pPr>
        <w:ind w:left="5130" w:hanging="1800"/>
      </w:pPr>
      <w:rPr>
        <w:rFonts w:hint="default"/>
      </w:rPr>
    </w:lvl>
  </w:abstractNum>
  <w:abstractNum w:abstractNumId="9">
    <w:nsid w:val="1C786302"/>
    <w:multiLevelType w:val="hybridMultilevel"/>
    <w:tmpl w:val="ED20ACA0"/>
    <w:lvl w:ilvl="0" w:tplc="EAA0B83C">
      <w:start w:val="1"/>
      <w:numFmt w:val="upperLetter"/>
      <w:lvlText w:val="%1."/>
      <w:lvlJc w:val="left"/>
      <w:pPr>
        <w:ind w:left="720" w:hanging="360"/>
      </w:pPr>
      <w:rPr>
        <w:rFonts w:ascii="Times New Roman" w:eastAsia="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7B407C"/>
    <w:multiLevelType w:val="hybridMultilevel"/>
    <w:tmpl w:val="3A80B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DB10D6"/>
    <w:multiLevelType w:val="hybridMultilevel"/>
    <w:tmpl w:val="F40CF8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3178F2"/>
    <w:multiLevelType w:val="multilevel"/>
    <w:tmpl w:val="C9AAFD30"/>
    <w:lvl w:ilvl="0">
      <w:start w:val="1"/>
      <w:numFmt w:val="decimal"/>
      <w:lvlText w:val="%1."/>
      <w:lvlJc w:val="left"/>
      <w:pPr>
        <w:ind w:left="360" w:hanging="360"/>
      </w:pPr>
      <w:rPr>
        <w:rFonts w:hint="default"/>
      </w:rPr>
    </w:lvl>
    <w:lvl w:ilvl="1">
      <w:start w:val="1"/>
      <w:numFmt w:val="decimal"/>
      <w:isLgl/>
      <w:lvlText w:val="%1.%2."/>
      <w:lvlJc w:val="left"/>
      <w:pPr>
        <w:ind w:left="45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3">
    <w:nsid w:val="200B068A"/>
    <w:multiLevelType w:val="hybridMultilevel"/>
    <w:tmpl w:val="2EC80F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A837EE"/>
    <w:multiLevelType w:val="hybridMultilevel"/>
    <w:tmpl w:val="696837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526A99"/>
    <w:multiLevelType w:val="hybridMultilevel"/>
    <w:tmpl w:val="4C9E9CAC"/>
    <w:lvl w:ilvl="0" w:tplc="E6D8B02A">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936A04"/>
    <w:multiLevelType w:val="hybridMultilevel"/>
    <w:tmpl w:val="9ED03C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B4B4E35"/>
    <w:multiLevelType w:val="hybridMultilevel"/>
    <w:tmpl w:val="970C54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500279"/>
    <w:multiLevelType w:val="hybridMultilevel"/>
    <w:tmpl w:val="DE7A8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2B299D"/>
    <w:multiLevelType w:val="hybridMultilevel"/>
    <w:tmpl w:val="2A1A9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5B5C19"/>
    <w:multiLevelType w:val="hybridMultilevel"/>
    <w:tmpl w:val="73FC21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1267B3"/>
    <w:multiLevelType w:val="multilevel"/>
    <w:tmpl w:val="263E977E"/>
    <w:lvl w:ilvl="0">
      <w:start w:val="6"/>
      <w:numFmt w:val="decimal"/>
      <w:lvlText w:val="%1."/>
      <w:lvlJc w:val="left"/>
      <w:pPr>
        <w:ind w:left="540" w:hanging="540"/>
      </w:pPr>
      <w:rPr>
        <w:rFonts w:hint="default"/>
      </w:rPr>
    </w:lvl>
    <w:lvl w:ilvl="1">
      <w:start w:val="2"/>
      <w:numFmt w:val="decimal"/>
      <w:lvlText w:val="%1.%2."/>
      <w:lvlJc w:val="left"/>
      <w:pPr>
        <w:ind w:left="1080" w:hanging="54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nsid w:val="560376B0"/>
    <w:multiLevelType w:val="multilevel"/>
    <w:tmpl w:val="3DBCD294"/>
    <w:lvl w:ilvl="0">
      <w:start w:val="6"/>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nsid w:val="576C2581"/>
    <w:multiLevelType w:val="multilevel"/>
    <w:tmpl w:val="DD045CB2"/>
    <w:lvl w:ilvl="0">
      <w:start w:val="1"/>
      <w:numFmt w:val="decimal"/>
      <w:lvlText w:val="%1."/>
      <w:lvlJc w:val="left"/>
      <w:pPr>
        <w:ind w:left="360" w:hanging="360"/>
      </w:pPr>
      <w:rPr>
        <w:rFonts w:hint="default"/>
      </w:rPr>
    </w:lvl>
    <w:lvl w:ilvl="1">
      <w:start w:val="1"/>
      <w:numFmt w:val="decimal"/>
      <w:lvlText w:val="%1.%2."/>
      <w:lvlJc w:val="left"/>
      <w:pPr>
        <w:ind w:left="279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EFB12BC"/>
    <w:multiLevelType w:val="hybridMultilevel"/>
    <w:tmpl w:val="EFA42CE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619C771C"/>
    <w:multiLevelType w:val="hybridMultilevel"/>
    <w:tmpl w:val="73FAD402"/>
    <w:lvl w:ilvl="0" w:tplc="04090005">
      <w:start w:val="1"/>
      <w:numFmt w:val="bullet"/>
      <w:lvlText w:val=""/>
      <w:lvlJc w:val="left"/>
      <w:pPr>
        <w:tabs>
          <w:tab w:val="num" w:pos="810"/>
        </w:tabs>
        <w:ind w:left="81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6D5359D1"/>
    <w:multiLevelType w:val="hybridMultilevel"/>
    <w:tmpl w:val="EF74EE30"/>
    <w:lvl w:ilvl="0" w:tplc="3144459C">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7">
    <w:nsid w:val="70437DA0"/>
    <w:multiLevelType w:val="multilevel"/>
    <w:tmpl w:val="5DE6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5690E65"/>
    <w:multiLevelType w:val="hybridMultilevel"/>
    <w:tmpl w:val="D93EB7F6"/>
    <w:lvl w:ilvl="0" w:tplc="93B281A4">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nsid w:val="785C44F8"/>
    <w:multiLevelType w:val="hybridMultilevel"/>
    <w:tmpl w:val="C74EB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6"/>
  </w:num>
  <w:num w:numId="3">
    <w:abstractNumId w:val="8"/>
  </w:num>
  <w:num w:numId="4">
    <w:abstractNumId w:val="24"/>
  </w:num>
  <w:num w:numId="5">
    <w:abstractNumId w:val="29"/>
  </w:num>
  <w:num w:numId="6">
    <w:abstractNumId w:val="27"/>
  </w:num>
  <w:num w:numId="7">
    <w:abstractNumId w:val="25"/>
  </w:num>
  <w:num w:numId="8">
    <w:abstractNumId w:val="2"/>
  </w:num>
  <w:num w:numId="9">
    <w:abstractNumId w:val="10"/>
  </w:num>
  <w:num w:numId="10">
    <w:abstractNumId w:val="6"/>
  </w:num>
  <w:num w:numId="11">
    <w:abstractNumId w:val="18"/>
  </w:num>
  <w:num w:numId="12">
    <w:abstractNumId w:val="19"/>
  </w:num>
  <w:num w:numId="13">
    <w:abstractNumId w:val="22"/>
  </w:num>
  <w:num w:numId="14">
    <w:abstractNumId w:val="1"/>
  </w:num>
  <w:num w:numId="15">
    <w:abstractNumId w:val="0"/>
  </w:num>
  <w:num w:numId="16">
    <w:abstractNumId w:val="26"/>
  </w:num>
  <w:num w:numId="17">
    <w:abstractNumId w:val="3"/>
  </w:num>
  <w:num w:numId="18">
    <w:abstractNumId w:val="21"/>
  </w:num>
  <w:num w:numId="19">
    <w:abstractNumId w:val="12"/>
  </w:num>
  <w:num w:numId="20">
    <w:abstractNumId w:val="14"/>
  </w:num>
  <w:num w:numId="21">
    <w:abstractNumId w:val="20"/>
  </w:num>
  <w:num w:numId="22">
    <w:abstractNumId w:val="9"/>
  </w:num>
  <w:num w:numId="23">
    <w:abstractNumId w:val="13"/>
  </w:num>
  <w:num w:numId="24">
    <w:abstractNumId w:val="15"/>
  </w:num>
  <w:num w:numId="25">
    <w:abstractNumId w:val="4"/>
  </w:num>
  <w:num w:numId="26">
    <w:abstractNumId w:val="28"/>
  </w:num>
  <w:num w:numId="27">
    <w:abstractNumId w:val="11"/>
  </w:num>
  <w:num w:numId="28">
    <w:abstractNumId w:val="7"/>
  </w:num>
  <w:num w:numId="29">
    <w:abstractNumId w:val="17"/>
  </w:num>
  <w:num w:numId="3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9103E3"/>
    <w:rsid w:val="0000271A"/>
    <w:rsid w:val="0000540A"/>
    <w:rsid w:val="000059D6"/>
    <w:rsid w:val="0001262E"/>
    <w:rsid w:val="000174FF"/>
    <w:rsid w:val="0002575F"/>
    <w:rsid w:val="000314EC"/>
    <w:rsid w:val="00040DC7"/>
    <w:rsid w:val="00045AA4"/>
    <w:rsid w:val="000467F6"/>
    <w:rsid w:val="00053177"/>
    <w:rsid w:val="000602A3"/>
    <w:rsid w:val="0007324B"/>
    <w:rsid w:val="000740F9"/>
    <w:rsid w:val="00083036"/>
    <w:rsid w:val="000904DA"/>
    <w:rsid w:val="00094B15"/>
    <w:rsid w:val="000954DA"/>
    <w:rsid w:val="00097C49"/>
    <w:rsid w:val="000A15E6"/>
    <w:rsid w:val="000B6C41"/>
    <w:rsid w:val="000C0AC8"/>
    <w:rsid w:val="000C163A"/>
    <w:rsid w:val="000D36EC"/>
    <w:rsid w:val="000F6E11"/>
    <w:rsid w:val="00106495"/>
    <w:rsid w:val="00112F3C"/>
    <w:rsid w:val="00132A6E"/>
    <w:rsid w:val="00135648"/>
    <w:rsid w:val="00150158"/>
    <w:rsid w:val="00166A05"/>
    <w:rsid w:val="00174ADE"/>
    <w:rsid w:val="00176B65"/>
    <w:rsid w:val="00191650"/>
    <w:rsid w:val="00193955"/>
    <w:rsid w:val="001979DD"/>
    <w:rsid w:val="001A0808"/>
    <w:rsid w:val="001A21EC"/>
    <w:rsid w:val="001A729D"/>
    <w:rsid w:val="001B548B"/>
    <w:rsid w:val="001B5DFE"/>
    <w:rsid w:val="001B6FFF"/>
    <w:rsid w:val="001C469A"/>
    <w:rsid w:val="001C5660"/>
    <w:rsid w:val="001D0091"/>
    <w:rsid w:val="001D2FBE"/>
    <w:rsid w:val="001D6761"/>
    <w:rsid w:val="001E4A70"/>
    <w:rsid w:val="001E56B5"/>
    <w:rsid w:val="00201EA8"/>
    <w:rsid w:val="00202431"/>
    <w:rsid w:val="00205269"/>
    <w:rsid w:val="002141BD"/>
    <w:rsid w:val="00214288"/>
    <w:rsid w:val="00214E59"/>
    <w:rsid w:val="00227B32"/>
    <w:rsid w:val="00241B02"/>
    <w:rsid w:val="0026427A"/>
    <w:rsid w:val="00284500"/>
    <w:rsid w:val="00284B4C"/>
    <w:rsid w:val="002860FA"/>
    <w:rsid w:val="002A4E95"/>
    <w:rsid w:val="002C33E8"/>
    <w:rsid w:val="002D03C9"/>
    <w:rsid w:val="002D1038"/>
    <w:rsid w:val="002D273D"/>
    <w:rsid w:val="002D6490"/>
    <w:rsid w:val="002E50EA"/>
    <w:rsid w:val="002F7B2D"/>
    <w:rsid w:val="00321F87"/>
    <w:rsid w:val="00337C6D"/>
    <w:rsid w:val="00352198"/>
    <w:rsid w:val="003535A9"/>
    <w:rsid w:val="00354A67"/>
    <w:rsid w:val="003556D1"/>
    <w:rsid w:val="003623F2"/>
    <w:rsid w:val="00363A39"/>
    <w:rsid w:val="00371302"/>
    <w:rsid w:val="003811E6"/>
    <w:rsid w:val="00386345"/>
    <w:rsid w:val="0039157C"/>
    <w:rsid w:val="003923ED"/>
    <w:rsid w:val="00395F72"/>
    <w:rsid w:val="003A6EA7"/>
    <w:rsid w:val="003B170C"/>
    <w:rsid w:val="003B4775"/>
    <w:rsid w:val="003C71EC"/>
    <w:rsid w:val="003D0F77"/>
    <w:rsid w:val="003E1C6D"/>
    <w:rsid w:val="003F5999"/>
    <w:rsid w:val="003F6642"/>
    <w:rsid w:val="00400B94"/>
    <w:rsid w:val="004123B6"/>
    <w:rsid w:val="00412E26"/>
    <w:rsid w:val="004163E1"/>
    <w:rsid w:val="00430379"/>
    <w:rsid w:val="00434F6E"/>
    <w:rsid w:val="0045007D"/>
    <w:rsid w:val="00461095"/>
    <w:rsid w:val="00464BE1"/>
    <w:rsid w:val="0047003B"/>
    <w:rsid w:val="00475096"/>
    <w:rsid w:val="00477AAA"/>
    <w:rsid w:val="004807C9"/>
    <w:rsid w:val="004817B7"/>
    <w:rsid w:val="00484432"/>
    <w:rsid w:val="004931ED"/>
    <w:rsid w:val="00494E9C"/>
    <w:rsid w:val="004A5C68"/>
    <w:rsid w:val="004B54F8"/>
    <w:rsid w:val="004C0A89"/>
    <w:rsid w:val="004C6B4B"/>
    <w:rsid w:val="004E1163"/>
    <w:rsid w:val="004E2F0E"/>
    <w:rsid w:val="004E7E39"/>
    <w:rsid w:val="004F4C05"/>
    <w:rsid w:val="004F7CC7"/>
    <w:rsid w:val="00505992"/>
    <w:rsid w:val="00506932"/>
    <w:rsid w:val="0051380D"/>
    <w:rsid w:val="005377A7"/>
    <w:rsid w:val="005416E0"/>
    <w:rsid w:val="005554DE"/>
    <w:rsid w:val="0056019D"/>
    <w:rsid w:val="005652EC"/>
    <w:rsid w:val="00577350"/>
    <w:rsid w:val="00581191"/>
    <w:rsid w:val="00581E15"/>
    <w:rsid w:val="00596906"/>
    <w:rsid w:val="005969A0"/>
    <w:rsid w:val="005A5E9E"/>
    <w:rsid w:val="005B4330"/>
    <w:rsid w:val="005B688A"/>
    <w:rsid w:val="005C6692"/>
    <w:rsid w:val="005D6635"/>
    <w:rsid w:val="005E15BF"/>
    <w:rsid w:val="005E705C"/>
    <w:rsid w:val="005F0BE8"/>
    <w:rsid w:val="00606CA5"/>
    <w:rsid w:val="00611064"/>
    <w:rsid w:val="006223D0"/>
    <w:rsid w:val="00633805"/>
    <w:rsid w:val="00633D28"/>
    <w:rsid w:val="0063401D"/>
    <w:rsid w:val="0063461D"/>
    <w:rsid w:val="00641E08"/>
    <w:rsid w:val="00657272"/>
    <w:rsid w:val="0066354B"/>
    <w:rsid w:val="00666918"/>
    <w:rsid w:val="006700AB"/>
    <w:rsid w:val="00682C04"/>
    <w:rsid w:val="00694BEA"/>
    <w:rsid w:val="00696553"/>
    <w:rsid w:val="006C44F2"/>
    <w:rsid w:val="006C4A95"/>
    <w:rsid w:val="006D79EF"/>
    <w:rsid w:val="006F0FA0"/>
    <w:rsid w:val="006F2535"/>
    <w:rsid w:val="007060A2"/>
    <w:rsid w:val="00707D7D"/>
    <w:rsid w:val="00720174"/>
    <w:rsid w:val="007246A3"/>
    <w:rsid w:val="007278A8"/>
    <w:rsid w:val="007318CA"/>
    <w:rsid w:val="00742663"/>
    <w:rsid w:val="00765A73"/>
    <w:rsid w:val="007A427C"/>
    <w:rsid w:val="007A7A27"/>
    <w:rsid w:val="007C48F9"/>
    <w:rsid w:val="007C6104"/>
    <w:rsid w:val="007E22FA"/>
    <w:rsid w:val="007F262A"/>
    <w:rsid w:val="007F4546"/>
    <w:rsid w:val="007F4982"/>
    <w:rsid w:val="00801E2E"/>
    <w:rsid w:val="008150F9"/>
    <w:rsid w:val="0081608C"/>
    <w:rsid w:val="008235B7"/>
    <w:rsid w:val="008241A7"/>
    <w:rsid w:val="008250EF"/>
    <w:rsid w:val="00830049"/>
    <w:rsid w:val="0085188A"/>
    <w:rsid w:val="00855961"/>
    <w:rsid w:val="0088646F"/>
    <w:rsid w:val="008914B7"/>
    <w:rsid w:val="008A0A02"/>
    <w:rsid w:val="008B38B6"/>
    <w:rsid w:val="008C34B4"/>
    <w:rsid w:val="008C4077"/>
    <w:rsid w:val="008C4E56"/>
    <w:rsid w:val="008E40FF"/>
    <w:rsid w:val="008E48A1"/>
    <w:rsid w:val="008E49CC"/>
    <w:rsid w:val="008F7949"/>
    <w:rsid w:val="009103E3"/>
    <w:rsid w:val="009374A6"/>
    <w:rsid w:val="009461BF"/>
    <w:rsid w:val="00952397"/>
    <w:rsid w:val="00964AD7"/>
    <w:rsid w:val="00975D6D"/>
    <w:rsid w:val="00983DC9"/>
    <w:rsid w:val="009936F8"/>
    <w:rsid w:val="00997EE9"/>
    <w:rsid w:val="009A618A"/>
    <w:rsid w:val="009A6C16"/>
    <w:rsid w:val="009A6DE4"/>
    <w:rsid w:val="009C4345"/>
    <w:rsid w:val="009C515C"/>
    <w:rsid w:val="009D1286"/>
    <w:rsid w:val="009D7F03"/>
    <w:rsid w:val="009F33BF"/>
    <w:rsid w:val="00A07FD3"/>
    <w:rsid w:val="00A20CDD"/>
    <w:rsid w:val="00A21942"/>
    <w:rsid w:val="00A34DE2"/>
    <w:rsid w:val="00A42AEB"/>
    <w:rsid w:val="00A45A59"/>
    <w:rsid w:val="00A51D3A"/>
    <w:rsid w:val="00A5303C"/>
    <w:rsid w:val="00A55AB0"/>
    <w:rsid w:val="00A631E8"/>
    <w:rsid w:val="00A83279"/>
    <w:rsid w:val="00AA5F23"/>
    <w:rsid w:val="00AB301C"/>
    <w:rsid w:val="00AB45A4"/>
    <w:rsid w:val="00AC03DF"/>
    <w:rsid w:val="00AC67F2"/>
    <w:rsid w:val="00AD1705"/>
    <w:rsid w:val="00AD24D8"/>
    <w:rsid w:val="00AE56E1"/>
    <w:rsid w:val="00B17ADD"/>
    <w:rsid w:val="00B22681"/>
    <w:rsid w:val="00B31F67"/>
    <w:rsid w:val="00B322CB"/>
    <w:rsid w:val="00B41C94"/>
    <w:rsid w:val="00B43C0C"/>
    <w:rsid w:val="00B614CF"/>
    <w:rsid w:val="00B84A7A"/>
    <w:rsid w:val="00B92F43"/>
    <w:rsid w:val="00B97C62"/>
    <w:rsid w:val="00BA1B2D"/>
    <w:rsid w:val="00BA557F"/>
    <w:rsid w:val="00BD4524"/>
    <w:rsid w:val="00BD4FB8"/>
    <w:rsid w:val="00BD5C6E"/>
    <w:rsid w:val="00BD69D4"/>
    <w:rsid w:val="00BD6A5B"/>
    <w:rsid w:val="00BD7EC0"/>
    <w:rsid w:val="00C31080"/>
    <w:rsid w:val="00C41839"/>
    <w:rsid w:val="00C426C3"/>
    <w:rsid w:val="00C42AFA"/>
    <w:rsid w:val="00C43615"/>
    <w:rsid w:val="00C443DC"/>
    <w:rsid w:val="00C6068F"/>
    <w:rsid w:val="00C96835"/>
    <w:rsid w:val="00CA252E"/>
    <w:rsid w:val="00CA52FC"/>
    <w:rsid w:val="00CA7650"/>
    <w:rsid w:val="00CA7E34"/>
    <w:rsid w:val="00CB3FA1"/>
    <w:rsid w:val="00CE24BD"/>
    <w:rsid w:val="00CE3AD3"/>
    <w:rsid w:val="00CE3BE7"/>
    <w:rsid w:val="00CF7D59"/>
    <w:rsid w:val="00D0565D"/>
    <w:rsid w:val="00D17ACB"/>
    <w:rsid w:val="00D22BA1"/>
    <w:rsid w:val="00D31F88"/>
    <w:rsid w:val="00D32F89"/>
    <w:rsid w:val="00D37F67"/>
    <w:rsid w:val="00D426C1"/>
    <w:rsid w:val="00D44A75"/>
    <w:rsid w:val="00D479CD"/>
    <w:rsid w:val="00D76D72"/>
    <w:rsid w:val="00D8093F"/>
    <w:rsid w:val="00D876F9"/>
    <w:rsid w:val="00D915C3"/>
    <w:rsid w:val="00DB3AF1"/>
    <w:rsid w:val="00DC7A19"/>
    <w:rsid w:val="00DD1B85"/>
    <w:rsid w:val="00DD7F8A"/>
    <w:rsid w:val="00DE3B7D"/>
    <w:rsid w:val="00DF0CDC"/>
    <w:rsid w:val="00DF147F"/>
    <w:rsid w:val="00E04A0E"/>
    <w:rsid w:val="00E060D1"/>
    <w:rsid w:val="00E07609"/>
    <w:rsid w:val="00E155D1"/>
    <w:rsid w:val="00E40BB8"/>
    <w:rsid w:val="00E43521"/>
    <w:rsid w:val="00E43F46"/>
    <w:rsid w:val="00E44789"/>
    <w:rsid w:val="00E56FF5"/>
    <w:rsid w:val="00E61804"/>
    <w:rsid w:val="00E62A82"/>
    <w:rsid w:val="00E75A5D"/>
    <w:rsid w:val="00E857F2"/>
    <w:rsid w:val="00E868ED"/>
    <w:rsid w:val="00EA15C5"/>
    <w:rsid w:val="00EA5AEB"/>
    <w:rsid w:val="00EA7518"/>
    <w:rsid w:val="00EC04B4"/>
    <w:rsid w:val="00EC3CC3"/>
    <w:rsid w:val="00ED7B23"/>
    <w:rsid w:val="00EF2BE3"/>
    <w:rsid w:val="00F0482C"/>
    <w:rsid w:val="00F067BC"/>
    <w:rsid w:val="00F0750F"/>
    <w:rsid w:val="00F115E1"/>
    <w:rsid w:val="00F153FD"/>
    <w:rsid w:val="00F16E0B"/>
    <w:rsid w:val="00F17F5E"/>
    <w:rsid w:val="00F20554"/>
    <w:rsid w:val="00F21E85"/>
    <w:rsid w:val="00F2222C"/>
    <w:rsid w:val="00F2455B"/>
    <w:rsid w:val="00F340AA"/>
    <w:rsid w:val="00F34CB9"/>
    <w:rsid w:val="00F41C83"/>
    <w:rsid w:val="00F52359"/>
    <w:rsid w:val="00F60DC9"/>
    <w:rsid w:val="00F613C6"/>
    <w:rsid w:val="00F707EB"/>
    <w:rsid w:val="00F759BA"/>
    <w:rsid w:val="00F774AF"/>
    <w:rsid w:val="00F900DF"/>
    <w:rsid w:val="00F90781"/>
    <w:rsid w:val="00FB439B"/>
    <w:rsid w:val="00FB596D"/>
    <w:rsid w:val="00FC1180"/>
    <w:rsid w:val="00FD1208"/>
    <w:rsid w:val="00FD2ADB"/>
    <w:rsid w:val="00FD4731"/>
    <w:rsid w:val="00FD6405"/>
    <w:rsid w:val="00FF5E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6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97C4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7C49"/>
  </w:style>
  <w:style w:type="paragraph" w:styleId="Footer">
    <w:name w:val="footer"/>
    <w:basedOn w:val="Normal"/>
    <w:link w:val="FooterChar"/>
    <w:uiPriority w:val="99"/>
    <w:unhideWhenUsed/>
    <w:rsid w:val="00097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C49"/>
  </w:style>
  <w:style w:type="paragraph" w:styleId="ListParagraph">
    <w:name w:val="List Paragraph"/>
    <w:basedOn w:val="Normal"/>
    <w:uiPriority w:val="34"/>
    <w:qFormat/>
    <w:rsid w:val="00097C49"/>
    <w:pPr>
      <w:ind w:left="720"/>
      <w:contextualSpacing/>
    </w:pPr>
  </w:style>
  <w:style w:type="table" w:styleId="TableGrid">
    <w:name w:val="Table Grid"/>
    <w:basedOn w:val="TableNormal"/>
    <w:uiPriority w:val="39"/>
    <w:rsid w:val="00106495"/>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teindent1">
    <w:name w:val="rteindent1"/>
    <w:basedOn w:val="Normal"/>
    <w:rsid w:val="003D0F7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C426C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019D"/>
    <w:rPr>
      <w:i/>
      <w:iCs/>
    </w:rPr>
  </w:style>
  <w:style w:type="character" w:styleId="Strong">
    <w:name w:val="Strong"/>
    <w:basedOn w:val="DefaultParagraphFont"/>
    <w:uiPriority w:val="22"/>
    <w:qFormat/>
    <w:rsid w:val="0056019D"/>
    <w:rPr>
      <w:b/>
      <w:bCs/>
    </w:rPr>
  </w:style>
  <w:style w:type="paragraph" w:customStyle="1" w:styleId="Pa5">
    <w:name w:val="Pa5"/>
    <w:basedOn w:val="Normal"/>
    <w:next w:val="Normal"/>
    <w:rsid w:val="00ED7B23"/>
    <w:pPr>
      <w:autoSpaceDE w:val="0"/>
      <w:autoSpaceDN w:val="0"/>
      <w:adjustRightInd w:val="0"/>
      <w:spacing w:after="0" w:line="321" w:lineRule="atLeast"/>
    </w:pPr>
    <w:rPr>
      <w:rFonts w:ascii="Helvetica" w:eastAsia="Times New Roman" w:hAnsi="Helvetica" w:cs="Times New Roman"/>
      <w:sz w:val="24"/>
      <w:szCs w:val="24"/>
    </w:rPr>
  </w:style>
  <w:style w:type="character" w:customStyle="1" w:styleId="fontstyle01">
    <w:name w:val="fontstyle01"/>
    <w:basedOn w:val="DefaultParagraphFont"/>
    <w:rsid w:val="00ED7B23"/>
    <w:rPr>
      <w:rFonts w:ascii="Times New Roman" w:hAnsi="Times New Roman" w:cs="Times New Roman" w:hint="default"/>
      <w:b/>
      <w:bCs/>
      <w:i w:val="0"/>
      <w:iCs w:val="0"/>
      <w:color w:val="000000"/>
      <w:sz w:val="20"/>
      <w:szCs w:val="20"/>
    </w:rPr>
  </w:style>
  <w:style w:type="character" w:customStyle="1" w:styleId="fontstyle21">
    <w:name w:val="fontstyle21"/>
    <w:basedOn w:val="DefaultParagraphFont"/>
    <w:rsid w:val="00ED7B23"/>
    <w:rPr>
      <w:rFonts w:ascii="Times New Roman" w:hAnsi="Times New Roman" w:cs="Times New Roman" w:hint="default"/>
      <w:b w:val="0"/>
      <w:bCs w:val="0"/>
      <w:i w:val="0"/>
      <w:iCs w:val="0"/>
      <w:color w:val="000000"/>
      <w:sz w:val="20"/>
      <w:szCs w:val="20"/>
    </w:rPr>
  </w:style>
  <w:style w:type="character" w:styleId="Hyperlink">
    <w:name w:val="Hyperlink"/>
    <w:basedOn w:val="DefaultParagraphFont"/>
    <w:uiPriority w:val="99"/>
    <w:unhideWhenUsed/>
    <w:rsid w:val="003A6EA7"/>
    <w:rPr>
      <w:color w:val="0000FF" w:themeColor="hyperlink"/>
      <w:u w:val="single"/>
    </w:rPr>
  </w:style>
  <w:style w:type="character" w:customStyle="1" w:styleId="cit">
    <w:name w:val="cit"/>
    <w:basedOn w:val="DefaultParagraphFont"/>
    <w:rsid w:val="006223D0"/>
  </w:style>
  <w:style w:type="paragraph" w:customStyle="1" w:styleId="Default">
    <w:name w:val="Default"/>
    <w:rsid w:val="008C34B4"/>
    <w:pPr>
      <w:autoSpaceDE w:val="0"/>
      <w:autoSpaceDN w:val="0"/>
      <w:adjustRightInd w:val="0"/>
      <w:spacing w:after="0" w:line="240" w:lineRule="auto"/>
      <w:jc w:val="both"/>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606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CA5"/>
    <w:rPr>
      <w:rFonts w:ascii="Tahoma" w:hAnsi="Tahoma" w:cs="Tahoma"/>
      <w:sz w:val="16"/>
      <w:szCs w:val="16"/>
    </w:rPr>
  </w:style>
  <w:style w:type="table" w:styleId="LightGrid-Accent3">
    <w:name w:val="Light Grid Accent 3"/>
    <w:basedOn w:val="TableNormal"/>
    <w:uiPriority w:val="62"/>
    <w:rsid w:val="001C5660"/>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1">
    <w:name w:val="Light Grid Accent 1"/>
    <w:basedOn w:val="TableNormal"/>
    <w:uiPriority w:val="62"/>
    <w:rsid w:val="001C566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4">
    <w:name w:val="Light Grid Accent 4"/>
    <w:basedOn w:val="TableNormal"/>
    <w:uiPriority w:val="62"/>
    <w:rsid w:val="001C5660"/>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Caption">
    <w:name w:val="caption"/>
    <w:basedOn w:val="Normal"/>
    <w:next w:val="Normal"/>
    <w:uiPriority w:val="35"/>
    <w:unhideWhenUsed/>
    <w:qFormat/>
    <w:rsid w:val="001C5660"/>
    <w:pPr>
      <w:spacing w:line="240" w:lineRule="auto"/>
    </w:pPr>
    <w:rPr>
      <w:b/>
      <w:bCs/>
      <w:color w:val="4F81BD" w:themeColor="accent1"/>
      <w:sz w:val="18"/>
      <w:szCs w:val="18"/>
    </w:rPr>
  </w:style>
  <w:style w:type="table" w:styleId="LightGrid-Accent2">
    <w:name w:val="Light Grid Accent 2"/>
    <w:basedOn w:val="TableNormal"/>
    <w:uiPriority w:val="62"/>
    <w:rsid w:val="001C5660"/>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
    <w:name w:val="Light Grid"/>
    <w:basedOn w:val="TableNormal"/>
    <w:uiPriority w:val="62"/>
    <w:rsid w:val="00F2455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Accent2">
    <w:name w:val="Medium Shading 1 Accent 2"/>
    <w:basedOn w:val="TableNormal"/>
    <w:uiPriority w:val="63"/>
    <w:rsid w:val="00F2455B"/>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ightShading-Accent5">
    <w:name w:val="Light Shading Accent 5"/>
    <w:basedOn w:val="TableNormal"/>
    <w:uiPriority w:val="60"/>
    <w:rsid w:val="00F2455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2">
    <w:name w:val="Light Shading Accent 2"/>
    <w:basedOn w:val="TableNormal"/>
    <w:uiPriority w:val="60"/>
    <w:rsid w:val="00F2455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Grid-Accent6">
    <w:name w:val="Light Grid Accent 6"/>
    <w:basedOn w:val="TableNormal"/>
    <w:uiPriority w:val="62"/>
    <w:rsid w:val="00F2455B"/>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Accent2">
    <w:name w:val="Light List Accent 2"/>
    <w:basedOn w:val="TableNormal"/>
    <w:uiPriority w:val="61"/>
    <w:rsid w:val="00F2455B"/>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s>
</file>

<file path=word/webSettings.xml><?xml version="1.0" encoding="utf-8"?>
<w:webSettings xmlns:r="http://schemas.openxmlformats.org/officeDocument/2006/relationships" xmlns:w="http://schemas.openxmlformats.org/wordprocessingml/2006/main">
  <w:divs>
    <w:div w:id="386496736">
      <w:bodyDiv w:val="1"/>
      <w:marLeft w:val="0"/>
      <w:marRight w:val="0"/>
      <w:marTop w:val="0"/>
      <w:marBottom w:val="0"/>
      <w:divBdr>
        <w:top w:val="none" w:sz="0" w:space="0" w:color="auto"/>
        <w:left w:val="none" w:sz="0" w:space="0" w:color="auto"/>
        <w:bottom w:val="none" w:sz="0" w:space="0" w:color="auto"/>
        <w:right w:val="none" w:sz="0" w:space="0" w:color="auto"/>
      </w:divBdr>
    </w:div>
    <w:div w:id="196315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14185</Words>
  <Characters>80860</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2021-03-31T08:40:00Z</dcterms:created>
  <dcterms:modified xsi:type="dcterms:W3CDTF">2021-03-31T08:40:00Z</dcterms:modified>
</cp:coreProperties>
</file>